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77B" w:rsidRPr="00725AA8" w:rsidRDefault="00F6477B" w:rsidP="002E39D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6477B" w:rsidRPr="003D57CE" w:rsidRDefault="00F6477B" w:rsidP="002E39D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3D57C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580.5pt">
            <v:imagedata r:id="rId5" o:title=""/>
          </v:shape>
        </w:pict>
      </w:r>
    </w:p>
    <w:p w:rsidR="00F6477B" w:rsidRDefault="00F6477B" w:rsidP="00036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77B" w:rsidRDefault="00F6477B" w:rsidP="00036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77B" w:rsidRDefault="00F6477B" w:rsidP="00036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77B" w:rsidRDefault="00F6477B" w:rsidP="00036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77B" w:rsidRDefault="00F6477B" w:rsidP="00036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77B" w:rsidRDefault="00F6477B" w:rsidP="00036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036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5AA8">
        <w:rPr>
          <w:rFonts w:ascii="Times New Roman" w:hAnsi="Times New Roman"/>
          <w:sz w:val="24"/>
          <w:szCs w:val="24"/>
        </w:rPr>
        <w:t xml:space="preserve">   </w:t>
      </w:r>
    </w:p>
    <w:p w:rsidR="00F6477B" w:rsidRPr="00725AA8" w:rsidRDefault="00F6477B" w:rsidP="00036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036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3D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2E39D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 рабочей программе по физической культуре 2 класс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03622A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r w:rsidRPr="00725AA8">
        <w:rPr>
          <w:rFonts w:ascii="Times New Roman" w:hAnsi="Times New Roman"/>
          <w:sz w:val="24"/>
          <w:szCs w:val="24"/>
        </w:rPr>
        <w:t xml:space="preserve">Рабочая программа составлена на основе обязательного минимума содержания образования, программы по курсу физическая культура для 2 класса. Программа составлена на основе «Рабочей программы.  Лях В.И. физическая культура.  Предметная линия учебников под редакцией Лях В.И. 1-4 классы– М.: Просвещение, 2017»; </w:t>
      </w:r>
      <w:r w:rsidRPr="00725A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основе АООП ООО ЗПР МБОУ Кутуликская СОШ и ООП ООО МБОУ Кутуликская СОШ и  устава МБОУ Кутуликская СОШ.</w:t>
      </w:r>
    </w:p>
    <w:p w:rsidR="00F6477B" w:rsidRPr="00725AA8" w:rsidRDefault="00F6477B" w:rsidP="0003622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(2 классы).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Определение варианта адаптивной программы обучающегося с ЗПР осуществляется на основе рекомендаций психолого-медико-педагогической комиссией (ТПМПК), сформулированных по результатам его комплексного психолого-медико-педагогического обследования, с учетом ИПР в порядке, установленном законодательством Российской Федерации.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Цель реализации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адаптированной программы обучающихся с ЗПР -обеспечение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Достижение поставленной цели при разработке и реализации адаптированной программыобучающихся с ЗПР предусматривает решение следующих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основных задач: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 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 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 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 создание благоприятных условий для удовлетворения особых образовательных потребностей обучающихся с ЗПР;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 обеспечение доступности получения качественного начального общего образования;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 обеспечение преемственности начального общего и основного общего образования;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 выявление и развитие возможностей и способностей, обучающихся с ЗПР,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 использование в образовательном процессе современных образовательных технологий деятельностного типа;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 предоставление обучающимся возможности для эффективной самостоятельной работы.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</w:p>
    <w:p w:rsidR="00F6477B" w:rsidRPr="00725AA8" w:rsidRDefault="00F6477B" w:rsidP="00633E9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sz w:val="24"/>
          <w:szCs w:val="24"/>
          <w:lang w:eastAsia="ru-RU"/>
        </w:rPr>
        <w:t>Психолого-педагогическая характеристика учащихся с ЗПР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AA8">
        <w:rPr>
          <w:rFonts w:ascii="Times New Roman" w:hAnsi="Times New Roman"/>
          <w:sz w:val="24"/>
          <w:szCs w:val="24"/>
          <w:lang w:eastAsia="ru-RU"/>
        </w:rPr>
        <w:t xml:space="preserve">     Учащиеся с ЗПР - это дети, имеющее недостатки в психологическом развитии, подтвержденные ТПМПК и препятствующие получению образования без создания специальных условий.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AA8">
        <w:rPr>
          <w:rFonts w:ascii="Times New Roman" w:hAnsi="Times New Roman"/>
          <w:sz w:val="24"/>
          <w:szCs w:val="24"/>
          <w:lang w:eastAsia="ru-RU"/>
        </w:rPr>
        <w:t xml:space="preserve">     Категория обучающихся с ЗПР -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</w:t>
      </w:r>
      <w:r w:rsidRPr="00725AA8">
        <w:rPr>
          <w:rFonts w:ascii="Times New Roman" w:hAnsi="Times New Roman"/>
          <w:sz w:val="24"/>
          <w:szCs w:val="24"/>
          <w:lang w:eastAsia="ru-RU"/>
        </w:rPr>
        <w:t>Все учащиеся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</w:t>
      </w:r>
      <w:r w:rsidRPr="00725AA8">
        <w:rPr>
          <w:rFonts w:ascii="Times New Roman" w:hAnsi="Times New Roman"/>
          <w:sz w:val="24"/>
          <w:szCs w:val="24"/>
          <w:lang w:eastAsia="ru-RU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</w:t>
      </w:r>
      <w:r w:rsidRPr="00725AA8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725AA8">
        <w:rPr>
          <w:rFonts w:ascii="Times New Roman" w:hAnsi="Times New Roman"/>
          <w:sz w:val="24"/>
          <w:szCs w:val="24"/>
          <w:lang w:eastAsia="ru-RU"/>
        </w:rPr>
        <w:t>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AA8">
        <w:rPr>
          <w:rFonts w:ascii="Times New Roman" w:hAnsi="Times New Roman"/>
          <w:sz w:val="24"/>
          <w:szCs w:val="24"/>
          <w:lang w:eastAsia="ru-RU"/>
        </w:rPr>
        <w:t xml:space="preserve">     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AA8">
        <w:rPr>
          <w:rFonts w:ascii="Times New Roman" w:hAnsi="Times New Roman"/>
          <w:sz w:val="24"/>
          <w:szCs w:val="24"/>
          <w:lang w:eastAsia="ru-RU"/>
        </w:rPr>
        <w:t xml:space="preserve">      Дифференциация АООП НОО с ЗПР соотносится с дифференциацией этой категории обучающихся в соответствии с характером и структурой нарушения психического развития. Задача разграничения вариантов ЗПР и рекомендации варианта образовательной программы возлагается на ТПМПК.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AA8">
        <w:rPr>
          <w:rFonts w:ascii="Times New Roman" w:hAnsi="Times New Roman"/>
          <w:sz w:val="24"/>
          <w:szCs w:val="24"/>
          <w:lang w:eastAsia="ru-RU"/>
        </w:rPr>
        <w:t>АООП НОО (вариант 7.2)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</w:t>
      </w:r>
      <w:r w:rsidRPr="00725AA8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725AA8">
        <w:rPr>
          <w:rFonts w:ascii="Times New Roman" w:hAnsi="Times New Roman"/>
          <w:sz w:val="24"/>
          <w:szCs w:val="24"/>
          <w:lang w:eastAsia="ru-RU"/>
        </w:rPr>
        <w:t>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</w:t>
      </w:r>
      <w:r w:rsidRPr="00725AA8">
        <w:rPr>
          <w:rFonts w:ascii="Times New Roman" w:hAnsi="Times New Roman"/>
          <w:color w:val="FF0000"/>
          <w:sz w:val="24"/>
          <w:szCs w:val="24"/>
          <w:lang w:eastAsia="ru-RU"/>
        </w:rPr>
        <w:t xml:space="preserve">. </w:t>
      </w:r>
      <w:r w:rsidRPr="00725AA8">
        <w:rPr>
          <w:rFonts w:ascii="Times New Roman" w:hAnsi="Times New Roman"/>
          <w:sz w:val="24"/>
          <w:szCs w:val="24"/>
          <w:lang w:eastAsia="ru-RU"/>
        </w:rPr>
        <w:t>Произвольность, самоконтроль, саморегуляция в поведении и деятельности, как правило, сформированы недостаточно.</w:t>
      </w:r>
      <w:r w:rsidRPr="00725AA8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725AA8">
        <w:rPr>
          <w:rFonts w:ascii="Times New Roman" w:hAnsi="Times New Roman"/>
          <w:sz w:val="24"/>
          <w:szCs w:val="24"/>
          <w:lang w:eastAsia="ru-RU"/>
        </w:rPr>
        <w:t>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AA8">
        <w:rPr>
          <w:rFonts w:ascii="Times New Roman" w:hAnsi="Times New Roman"/>
          <w:sz w:val="24"/>
          <w:szCs w:val="24"/>
          <w:lang w:eastAsia="ru-RU"/>
        </w:rPr>
        <w:t xml:space="preserve">    У данной категории обучающихся может быть выраженные нарушения внимания и работоспособности, нарушения со стороны двигательной сферы, препятствующие освоению программы в полном объеме.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725AA8">
        <w:rPr>
          <w:rFonts w:ascii="Times New Roman" w:hAnsi="Times New Roman"/>
          <w:sz w:val="24"/>
          <w:szCs w:val="24"/>
          <w:lang w:eastAsia="ru-RU"/>
        </w:rPr>
        <w:t xml:space="preserve">     Общий подход к оценке знаний и умений, составляющих</w:t>
      </w:r>
      <w:r w:rsidRPr="00725AA8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  <w:r w:rsidRPr="00725AA8">
        <w:rPr>
          <w:rFonts w:ascii="Times New Roman" w:hAnsi="Times New Roman"/>
          <w:sz w:val="24"/>
          <w:szCs w:val="24"/>
          <w:lang w:eastAsia="ru-RU"/>
        </w:rPr>
        <w:t>предметные результаты освоения АООП НОО (вариант 7.2), предлагается в целом сохранить в его традиционном виде. При этом, обучающийся с ЗПР имеет право на прохождение текущей, промежуточной и государственной итоговой аттестации в иных формах,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трудностями.</w:t>
      </w:r>
      <w:r w:rsidRPr="00725AA8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и нормы оценки знаний учащихся по физической культуре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успешности учащихся по физической культуре: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производится на общих основаниях и включает в себя качественные и количественные показатели: уровень соответствующих знаний (тесты, устные ответы), степень овладения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нормативов, учитывая возрастные и индивидуальные особенности занимающихся. При оценки успешности ориентироваться на темпы продвижения ученика в развитии его двигательных способностей, поощрять его стремления к самосовершенствованию, к углублению знаний в области физической культуры и ведению здорового образа жизни.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В пределах доступного дети должны знать терминологию, правила игр, способы выполнения упражнений, уметь объяснить это своими словами. Должны уметь выполнять упражнения, предусмотренные программой и пройденные на уроках. Учащиеся должны не только знать правила и содержание игры, но и уметь играть, умело использовать в играх изученные упражнения, согласовывать свои действия с действиями товарищей.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Необходимо, чтобы каждый учащийся в течении четверти получил пять - шесть оценок. При оценке успеваемости принимаются во внимание индивидуальные особенности детей: принадлежность к разным медицинским группам, уровень физического развития, последствия заболеваний и др.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Оценка умений и навыков выставляется за качество выполнения упражнений. Кроме того, следует учитывать количественный показатель учащихся при выполнении учебных нормативов по бегу, прыжкам, метаниям, лыжной подготовке и т.д.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Успеваемость учащихся по физической культуре оценивается по общепринятой в школе пятибалльной системе.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Для всех видов физических упражнений, в том числе и игр, может быть использован следующий критерий оценок: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 Допущено 3-4 ошибки.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"3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" - упражнение выполнено правильно, но недостаточно точно, с большим напряжением, допущены незначительные 5-6 ошибок; в играх учащийся показал знание лишь основных правил, но не всегда умеет пользоваться изученными движениями.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неправильно, с грубыми ошибками, более 7 ошибок; в играх учащийся показал слабое знание правил, неумение пользоваться изученными упражнениями.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Оценка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Оценка за год выставляется на основании четвертных оценок в соответствии с общепедагогическими требованиями.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(личностные, метапредметные и предметные)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АООП НОО обучающихся с ЗПР определяет уровень овладения предметными результатами: базовый уровень (обязательный минимум содержания основной образовательной программы) – является обязательным для всех обучающихся с задержкой психического развития.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Освоение АООП НОО (вариант 7.2) обеспечивает достижение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обучающимися с ЗПР трех видов результатов: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личностных, метапредметных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и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предметных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социо-культурным опытом.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 учетом индивидуальных возможностей и особых образовательных потребностей обучающихся с ЗПР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освоения АООП НОО должны отражать: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развитие мотивов учебной деятельности и формирование личностного смысла учения;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эстетических потребностей, ценностей и чувств;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установки на безопасный, здоровый образ жизни;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 учетом индивидуальных возможностей и особых образовательных потребностей обучающихся с ЗПР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освоения АООП НОО должны отражать: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освоения АООП НОО с учетом специфики содержания предметных областей включают освоенные обучающимися знания и умения, специфичные для каждой предметной области, готовность их применения.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 учетом индивидуальных возможностей и особых образовательных потребностей обучающихся с ЗПР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должны отражать:</w:t>
      </w:r>
    </w:p>
    <w:p w:rsidR="00F6477B" w:rsidRPr="00725AA8" w:rsidRDefault="00F6477B" w:rsidP="003D57CE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первоначальных представлений о значении физической культуры для укрепления здоровья человека, физического развития, повышения работоспособности.</w:t>
      </w:r>
    </w:p>
    <w:p w:rsidR="00F6477B" w:rsidRPr="00725AA8" w:rsidRDefault="00F6477B" w:rsidP="003D57CE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овладение умениями организовывать здоровьесберегающую жизнедеятельность (режим дня, утренняя зарядка, оздоровительные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мероприятия, подвижные игры и т. д.);</w:t>
      </w:r>
    </w:p>
    <w:p w:rsidR="00F6477B" w:rsidRPr="00725AA8" w:rsidRDefault="00F6477B" w:rsidP="003D57CE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умения следить за своим физическим состоянием, величиной физических нагрузок.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Требования к уровню освоения учебного предмета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Знания о физической культуре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F6477B" w:rsidRPr="00725AA8" w:rsidRDefault="00F6477B" w:rsidP="003D57C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понятиях «физическая культура», «режим дня»; характеризовать роль и значение утренней зарядки, физкультминуток, уроков физической культуры, закаливания, прогулок на свежем воздухе, подвижных игр, занятий спортом для укрепления здоровья, развитие основных систем организма;</w:t>
      </w:r>
    </w:p>
    <w:p w:rsidR="00F6477B" w:rsidRPr="00725AA8" w:rsidRDefault="00F6477B" w:rsidP="003D57C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раскрывать на примерах (из истории) положительное влияние занятий физической культурой на физическое, личностное и социальное развитие;</w:t>
      </w:r>
    </w:p>
    <w:p w:rsidR="00F6477B" w:rsidRPr="00725AA8" w:rsidRDefault="00F6477B" w:rsidP="003D57C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гибкость) и различать их между собой;</w:t>
      </w:r>
    </w:p>
    <w:p w:rsidR="00F6477B" w:rsidRPr="00725AA8" w:rsidRDefault="00F6477B" w:rsidP="003D57C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Выпускник получит возможность:</w:t>
      </w:r>
    </w:p>
    <w:p w:rsidR="00F6477B" w:rsidRPr="00725AA8" w:rsidRDefault="00F6477B" w:rsidP="003D57CE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выявлять связь занятий физической культурой с трудовой и оборонной деятельностью;</w:t>
      </w:r>
    </w:p>
    <w:p w:rsidR="00F6477B" w:rsidRPr="00725AA8" w:rsidRDefault="00F6477B" w:rsidP="003D57CE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характеризовать роль и значение режима дня в сохранении и укреплении здоровья; планировать и корректировать режим дня с учетом своей учебной деятельности, показателей своего здоровья, физического развития и физической подготовленности.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F6477B" w:rsidRPr="00725AA8" w:rsidRDefault="00F6477B" w:rsidP="003D57C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F6477B" w:rsidRPr="00725AA8" w:rsidRDefault="00F6477B" w:rsidP="003D57C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организовывать и проводить подвижные игры и соревнования во время отдыха на открытом воздухе и в помещении, соблюдать правила взаимодействия с игроками;</w:t>
      </w:r>
    </w:p>
    <w:p w:rsidR="00F6477B" w:rsidRPr="00725AA8" w:rsidRDefault="00F6477B" w:rsidP="003D57C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6477B" w:rsidRPr="00725AA8" w:rsidRDefault="00F6477B" w:rsidP="003D57C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F6477B" w:rsidRPr="00725AA8" w:rsidRDefault="00F6477B" w:rsidP="003D57CE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простейшие приемы оказания доврачебной помощи при травмах и ушибах.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F6477B" w:rsidRPr="00725AA8" w:rsidRDefault="00F6477B" w:rsidP="003D57C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F6477B" w:rsidRPr="00725AA8" w:rsidRDefault="00F6477B" w:rsidP="003D57C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тестовые упражнения на оценку динамики индивидуального развития основных физических качеств;</w:t>
      </w:r>
    </w:p>
    <w:p w:rsidR="00F6477B" w:rsidRPr="00725AA8" w:rsidRDefault="00F6477B" w:rsidP="003D57C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организующие строевые команды и приемы;</w:t>
      </w:r>
    </w:p>
    <w:p w:rsidR="00F6477B" w:rsidRPr="00725AA8" w:rsidRDefault="00F6477B" w:rsidP="003D57C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акробатические упражнения на спортивных снарядах;</w:t>
      </w:r>
    </w:p>
    <w:p w:rsidR="00F6477B" w:rsidRPr="00725AA8" w:rsidRDefault="00F6477B" w:rsidP="003D57C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гимнастические упражнения на спортивных снарядах;</w:t>
      </w:r>
    </w:p>
    <w:p w:rsidR="00F6477B" w:rsidRPr="00725AA8" w:rsidRDefault="00F6477B" w:rsidP="003D57C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легкоатлетические упражнения (бег, прыжки, метание и броски мяча разного веса и объема);</w:t>
      </w:r>
    </w:p>
    <w:p w:rsidR="00F6477B" w:rsidRPr="00725AA8" w:rsidRDefault="00F6477B" w:rsidP="003D57CE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игровые действия и упражнения из подвижных игр разной функциональной направленности.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6477B" w:rsidRPr="00725AA8" w:rsidRDefault="00F6477B" w:rsidP="003D57C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сохранять правильную осанку, оптимальное телосложение;</w:t>
      </w:r>
    </w:p>
    <w:p w:rsidR="00F6477B" w:rsidRPr="00725AA8" w:rsidRDefault="00F6477B" w:rsidP="003D57C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эстетически красиво гимнастические и акробатические комбинации;</w:t>
      </w:r>
    </w:p>
    <w:p w:rsidR="00F6477B" w:rsidRPr="00725AA8" w:rsidRDefault="00F6477B" w:rsidP="003D57C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играть в баскетбол по упрощенным правилам;</w:t>
      </w:r>
    </w:p>
    <w:p w:rsidR="00F6477B" w:rsidRPr="00725AA8" w:rsidRDefault="00F6477B" w:rsidP="003D57C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тестовые нормативы по физической подготовке;</w:t>
      </w:r>
    </w:p>
    <w:p w:rsidR="00F6477B" w:rsidRPr="00725AA8" w:rsidRDefault="00F6477B" w:rsidP="003D57CE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передвижения на лыжах.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Уровень физической подготовленности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, </w:t>
      </w: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61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736"/>
        <w:gridCol w:w="1140"/>
        <w:gridCol w:w="1040"/>
        <w:gridCol w:w="910"/>
        <w:gridCol w:w="1170"/>
        <w:gridCol w:w="1199"/>
        <w:gridCol w:w="1418"/>
      </w:tblGrid>
      <w:tr w:rsidR="00F6477B" w:rsidRPr="00725AA8" w:rsidTr="003E51E1">
        <w:trPr>
          <w:trHeight w:val="520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687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Уровни</w:t>
            </w:r>
          </w:p>
        </w:tc>
      </w:tr>
      <w:tr w:rsidR="00F6477B" w:rsidRPr="00725AA8" w:rsidTr="003E51E1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</w:tr>
      <w:tr w:rsidR="00F6477B" w:rsidRPr="00725AA8" w:rsidTr="003E51E1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78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F6477B" w:rsidRPr="00725AA8" w:rsidTr="003E51E1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Подтягивание в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висе, кол-во раз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477B" w:rsidRPr="00725AA8" w:rsidTr="003E51E1">
        <w:trPr>
          <w:trHeight w:val="94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Подтягивание в висе лежа, согнувшись, кол-во раз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6477B" w:rsidRPr="00725AA8" w:rsidTr="003E51E1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Прыжок в длину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места, см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 – 160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 – 149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 – 130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 – 152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 – 142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 – 125</w:t>
            </w:r>
          </w:p>
        </w:tc>
      </w:tr>
      <w:tr w:rsidR="00F6477B" w:rsidRPr="00725AA8" w:rsidTr="003E51E1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Бег 30 м с высокого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старта, с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5,8 – 5,6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6,3 – 5,9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6,6 – 6,4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6,3 – 6,0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6,5 – 5,9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6,8 – 6,6</w:t>
            </w:r>
          </w:p>
        </w:tc>
      </w:tr>
      <w:tr w:rsidR="00F6477B" w:rsidRPr="00725AA8" w:rsidTr="003E51E1">
        <w:trPr>
          <w:trHeight w:val="323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Бег 1000 м, мин. с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5.30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6.30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7.00</w:t>
            </w:r>
          </w:p>
        </w:tc>
      </w:tr>
      <w:tr w:rsidR="00F6477B" w:rsidRPr="00725AA8" w:rsidTr="003E51E1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км, мин. с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8.30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8.30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9.30</w:t>
            </w:r>
          </w:p>
        </w:tc>
      </w:tr>
    </w:tbl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3D57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Основные требования к знаниям, умениям и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навыкам для учащихся с ОВЗ к концу 2 класса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F6477B" w:rsidRPr="00725AA8" w:rsidRDefault="00F6477B" w:rsidP="003D57CE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иметь представление:</w:t>
      </w:r>
    </w:p>
    <w:p w:rsidR="00F6477B" w:rsidRPr="00725AA8" w:rsidRDefault="00F6477B" w:rsidP="003D57CE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 физической культуре и ее содержании у народов Древней Руси;</w:t>
      </w:r>
    </w:p>
    <w:p w:rsidR="00F6477B" w:rsidRPr="00725AA8" w:rsidRDefault="00F6477B" w:rsidP="003D57CE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 разновидностях физических упражнений: общеразвивающих, подводящих и соревновательных;</w:t>
      </w:r>
    </w:p>
    <w:p w:rsidR="00F6477B" w:rsidRPr="00725AA8" w:rsidRDefault="00F6477B" w:rsidP="003D57CE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об особенностях игры в футбол, баскетбол, волейбол;</w:t>
      </w:r>
    </w:p>
    <w:p w:rsidR="00F6477B" w:rsidRPr="00725AA8" w:rsidRDefault="00F6477B" w:rsidP="003D57CE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уметь:</w:t>
      </w:r>
    </w:p>
    <w:p w:rsidR="00F6477B" w:rsidRPr="00725AA8" w:rsidRDefault="00F6477B" w:rsidP="003D57C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F6477B" w:rsidRPr="00725AA8" w:rsidRDefault="00F6477B" w:rsidP="003D57C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F6477B" w:rsidRPr="00725AA8" w:rsidRDefault="00F6477B" w:rsidP="003D57C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проводить закаливающие процедуры (обливание под душем);</w:t>
      </w:r>
    </w:p>
    <w:p w:rsidR="00F6477B" w:rsidRPr="00725AA8" w:rsidRDefault="00F6477B" w:rsidP="003D57C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F6477B" w:rsidRPr="00725AA8" w:rsidRDefault="00F6477B" w:rsidP="003D57C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F6477B" w:rsidRPr="00725AA8" w:rsidRDefault="00F6477B" w:rsidP="003D57C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демонстрировать уровень физической подготовленности;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3D57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Уровень развития физической культуры учащихся, оканчивающих начальную школу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B результате освоения Обязательного минимума содержания учебного предмета «физическая культура» учащиеся по оконча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нии начальной школы должны достигнуть следующего уровня развития физической культуры.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Знать и иметь представление: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oб особенностях зарождения физической культуры, истории первых Олимпийских игр;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О способах и особенностях движений и передвижений чело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века, роли и значении психических и биологических процес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сов в осуществлении двигательных актов;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о работе скелетных мышц, систем дыхания и кровообраще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ния при выполнении физических упражнений, о способах простейшего контроля за деятельностью этик систем;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об обучении движениям, роли зрительного и слухового ана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лизаторов при их освоении и выполнении;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о терминологии разучиваемых упражнений, oб их функцио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нальном смысле и направленности воздействия на организм;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о физических качествах и общих правилах их тестирования;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об общих и индивидуальных основах личной гигиены, о пра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вилах использования закаливающих процедур, профилактики нарушений осанки и поддержания достойного внешнего вида;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о причинах травматизма на занятиях физической культурой и правилах его предупреждения.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составлять и правильно выполнять комплексы утренней гим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настики и комплексы физических упражнений на развитие координации, гибкости, силы, на формирование правильной осанки;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вести дневник самонаблюдения за физическим развитием и физической подготовленностью, контролировать режимы на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грузок по внешним признакам, самочувствию и показателям частоты сердечных сокращений;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организовывать и проводить самостоятельные занятия;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• уметь взаимодействовать с одноклассниками и сверстниками в процессе занятий физической культурой.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Демонстрировать:</w:t>
      </w:r>
    </w:p>
    <w:tbl>
      <w:tblPr>
        <w:tblW w:w="9780" w:type="dxa"/>
        <w:tblCellMar>
          <w:left w:w="0" w:type="dxa"/>
          <w:right w:w="0" w:type="dxa"/>
        </w:tblCellMar>
        <w:tblLook w:val="00A0"/>
      </w:tblPr>
      <w:tblGrid>
        <w:gridCol w:w="2118"/>
        <w:gridCol w:w="4973"/>
        <w:gridCol w:w="1412"/>
        <w:gridCol w:w="1277"/>
      </w:tblGrid>
      <w:tr w:rsidR="00F6477B" w:rsidRPr="00725AA8" w:rsidTr="003E51E1">
        <w:trPr>
          <w:trHeight w:val="540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Физические спocoбнocти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F6477B" w:rsidRPr="00725AA8" w:rsidTr="003E51E1">
        <w:trPr>
          <w:trHeight w:val="450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Бег 30 м с высокого старта c опорой на руку, c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F6477B" w:rsidRPr="00725AA8" w:rsidTr="003E51E1">
        <w:trPr>
          <w:trHeight w:val="615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Прыжок в длину c места, см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Сгибание рук в висе лежа (кол-во раз)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6477B" w:rsidRPr="00725AA8" w:rsidTr="003E51E1">
        <w:trPr>
          <w:trHeight w:val="840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Бег 1000 м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Передвижение на лыжах 1,5 км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Плавание произвольным стилем 25 м</w:t>
            </w:r>
          </w:p>
        </w:tc>
        <w:tc>
          <w:tcPr>
            <w:tcW w:w="2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F6477B" w:rsidRPr="00725AA8" w:rsidTr="003E51E1">
        <w:trPr>
          <w:trHeight w:val="255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координации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Челночный бег 3 х 10 м, с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477B" w:rsidRPr="00725AA8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</w:tbl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3D57C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Мелкими ошибками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Значительные ошибки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F6477B" w:rsidRPr="00725AA8" w:rsidRDefault="00F6477B" w:rsidP="003D57C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старт не из требуемого положения;</w:t>
      </w:r>
    </w:p>
    <w:p w:rsidR="00F6477B" w:rsidRPr="00725AA8" w:rsidRDefault="00F6477B" w:rsidP="003D57C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отталкивание далеко от планки при выполнении прыжков в длину, высоту;</w:t>
      </w:r>
    </w:p>
    <w:p w:rsidR="00F6477B" w:rsidRPr="00725AA8" w:rsidRDefault="00F6477B" w:rsidP="003D57C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бросок мяча в кольцо, метание в цель с наличием дополнительных движений;</w:t>
      </w:r>
    </w:p>
    <w:p w:rsidR="00F6477B" w:rsidRPr="00725AA8" w:rsidRDefault="00F6477B" w:rsidP="003D57C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несинхронность выполнения упражнения.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Грубые ошибки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– это такие, которые искажают технику движения, влияют на качество и результат выполнения упражнения.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 2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F6477B" w:rsidRPr="00725AA8" w:rsidRDefault="00F6477B" w:rsidP="003D57C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:rsidR="00F6477B" w:rsidRPr="00725AA8" w:rsidRDefault="00F6477B" w:rsidP="00B3402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Курс «Физическая культура» изучается с 1 по 4 класс из расчета 3 часа в неделю (всего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405 ч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), в 1 классе и </w:t>
      </w: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1 дополнительном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99 ч,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во 2 классе –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102 ч,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в 3 классе –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102 ч</w:t>
      </w: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,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в 4 классе –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102 ч.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Третий час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на преподавание учебного предмета «Физическая культура», был введен приказом Минобрнауки от 30 августа 2010г. №889.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учащихся, внедрение современных систем физического воспитания».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Предмет «Физическая культура» изучается во 2-4 классах из расчета 3 ч в неделю–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102 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часа всего.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996B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Содержание тем учебного предмета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Программа состоит из трех разделов: </w:t>
      </w: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«Знания о физической культуре»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(информационный компонент), </w:t>
      </w: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«Способы физкультурной деятельности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» (операционный компонент) и </w:t>
      </w: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«Физическое совершенствование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» (мотивационный компонент).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Содержание первого раздела «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Раздел «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Способы физкультурной деятельности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Содержание раздела </w:t>
      </w: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«Физическое совершенствование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 же общеразвивающих упражнений с различной функциональной направленностью.</w:t>
      </w:r>
    </w:p>
    <w:p w:rsidR="00F6477B" w:rsidRPr="00725AA8" w:rsidRDefault="00F6477B" w:rsidP="00996B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Знания по физической культуре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Физическая культура.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 Правила личной гигиены.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Из истории физической культуры.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История физической культуры и первых соревнований.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Физические упражнения.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Физические упражнения, их влияние на физическое развитие и развитие физических качеств, основы спортивной техники изучаемых упражнений.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Способы физкультурной деятельности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Самостоятельные занятия.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Выполнение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развлечения.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Организация и проведение подвижных игр (на спортивных площадках и в спортивных залах). Соблюдение правил игр.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Физическое совершенствование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Физкультурно-оздоровительная деятельность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.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Спортивно-оздоровительная деятельность.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Гимнастика.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Организующие команды и приёмы.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Простейшие виды построений. Строевые действия в шеренге и колонне; выполнение простейших строевых команд с одновременным показом учителя.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Упражнения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без предметов (для различных групп мышц) и с предметами (гимнастические палки, флажки, обручи, малые и большие мячи).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Опорный прыжок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имитационные упражнения.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характера.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Ходьба, бег, метания. Прыжки со скакалкой.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Упражнения в поднимании и переноске грузов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подход к предмету с нужной стороны, правильный захват его для переноски, умение нести, точно и мягко опускать предмет (предметы: мячи, гимнастические палки, обручи, скамейки).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Лёгкая атлетика.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Ходьба: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парами, по кругу парами; в умеренном темпе в колонне по одному в обход зала за учителем. Ходьба с сохранением правильной осанки. Ходьба в чередовании с бегом.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Прыжковые упражнения: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на одной ноге и двух ногах на месте и с продвижением; подпрыгивание вверх.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Броски: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большого мяча (1 кг) на дальность разными способами.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Метание: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малого мяча в горизонтальную цель.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Лыжная подготовка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. Передвижение на лыжах; торможение.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Плавание.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Подводящие упражнения: вхождение в воду; передвижение по дну бассейна. Игры в воде.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Подвижные игры и элементы спортивных игр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На материале гимнастики: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На материале лёгкой атлетики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прыжки, бег, метания и броски; упражнения на координацию, выносливость и быстроту.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На материале лыжной подготовки: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упражнения на выносливость и координацию.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Подвижные игры разных народов.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Коррекционно-развивающие игры: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«Порядок и беспорядок», «Узнай, где звонили», «Собери урожай».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Игры с бегом и прыжками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«Сорви шишку», «У медведя во бору», «Подбеги к своему предмету», «День и ночь», «Кот и мыши», «Пятнашки».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Игры с мячом: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«Метание мячей и мешочков»; «Мяч по кругу», «Не урони мяч».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Адаптивная физическая реабилитация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Общеразвивающие упражнения.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На материале гимнастики.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Развитие гибкости: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широкие стойки на ногах; ходьба широким шагом; наклоны; индивидуальные комплексы по развитию гибкости.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преодоление простых препятствий;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лёжа, сидя).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Формирование осанки: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ходьба на носках, с заданной осанкой; стилизованная ходьба под музыку; упражнения на контроль ощущений (в постановке головы, плеч, позвоночного столба), на контроль осанки в движении, положений тела и его звеньев стоя, сидя, лёжа.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динамические упражнения без отягощений (преодоление веса собственного тела).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На материале лёгкой атлетики.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бег с изменяющимся направлением по ограниченной опоре.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Развитие быстроты: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броски в стенку и ловля теннисного мяча, стоя у стены, из разных исходных положений.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Развитие выносливости: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равномерный 6-минутный бег.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повторное выполнение многоскоков; повторное преодоление препятствий (15-20 см); передача набивного мяча (1 кг) в максимальном темпе, по кругу, из разных исходных положений; метание набивных мячей (1-2 кг) одной рукой и двумя руками из разных исходных положений и различными способами (сверху, сбоку, снизу, от груди); прыжки с продвижением вперёд (правым и левым боком), с доставанием ориентиров, расположенных на разной высоте.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На материале лыжных гонок.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Развитие координации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перенос тяжести тела с лыжи на лыжу (на месте); общеразвивающие упражнения с изменением поз тела, стоя на лыжах.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Развитие выносливости: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передвижение на лыжах в режиме умеренной интенсивности.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Коррекционно-развивающие упражнения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Основные положения и движения головы, конечностей и туловища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, </w:t>
      </w: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выполняемые на месте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сочетание движений туловища, ног с одноименными движениями рук; комплексы упражнений без предметов на месте и с предметами (г/ палка, малый мяч, средний мяч, г/мяч, набивной мяч, средний обруч, большой обруч).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Упражнения на дыхание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правильное дыхание в различных И.П. сидя, стоя, лежа; глубокое дыхание при выполнении упражнений без предметов; дыхание по подражанию («понюхать цветок», «подуть на кашу», «согреть руки», «сдуть пушинки»), дыхание во время ходьбы с произношением звуков на выдохе, выполнение вдоха и выдоха через нос.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Упражнения на коррекцию и формирование правильной осанки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упражнения у гимнастической стенки (различные движения рук, ног, скольжение спиной и затылком по гимнастической стенке, приседы); сохранение правильной осанки при выполнении различных движений руками; упражнения в движении имитирующие ходьбу, бег животных и движения работающего человека («ходьба как лисичка», «как медведь», похлопывание крыльями как петушок», покачивание головой как лошадка», «вкручивание лампочки», «забивание гвоздя», «срывание яблок», «скатай снежный ком», «полоскание белья»); упражнения на сенсорных набивных мячах различного диаметра (сидя на мяче с удержанием статической позы с опорой с различными движениями рук); ходьба с мешочком на голове; поднимание на носки и опускание на пятки с мешочком на голове; упражнения на укрепление мышц спины и брюшного пресса путем прогиба назад: «Змея», «Колечко», «Лодочка»; упражнения для укрепления мышц спины путем складывания: «Птица», «Книжка» «Кошечка»; упражнения для укрепления позвоночника путем поворота туловища и наклона его в стороны: «Ежик», «Звезда», «Месяц»; упражнения на укрепление мышц тазового пояса, бедер, ног: «Лягушка», «Бабочка», «Ножницы».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Упражнения на коррекцию и профилактику плоскостопия: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сидя («каток», «серп», «окно», «маляр», «мельница», «кораблик», «ходьба», «лошадка», «медвежонок»); сидя: вращение стопами поочередно и одновременно вправо и влево, катание мяча ногами; ходьба приставными шагами и лицом вперед по канату со страховкой; ходьба на внутреннем и внешнем своде стопы; ходьба по массажной дорожке для стоп.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Упражнения на развитие общей и мелкой моторики: 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 сенсорными набивными мячами разного диаметра (прокатывание, перекатывание партнеру); со средними мячами (перекатывание партнеру сидя, подбрасывание мяча над собой и ловля, броски мяча в стену); с малыми мячами (перекладывания из руки в руку, подбрасывание двумя, удары мяча в стену в квадраты и ловля с отскоком от пола двумя; удары мяча об пол одной рукой и ловля двумя); набивными мячами –1 кг (ходьба с мячом в руках, удерживая его на груди и за головой по 30 секунд; поднимание мяча вперед, вверх, вправо, влево).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Упражнения на развитие точности и координации движений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построение в шеренгу и в колонну с изменением места построения; ходьба между различными ориентирами; бег по начерченным на полу ориентирам (все задания выполняются вместе с учителем); несколько поворотов подряд по показу, ходьба по двум параллельно поставленным скамейкам с помощью.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Упражнения на развитие двигательных умений и навыков.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Построения и перестроения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выполнение команд «Становись!», «Равняйсь!», «Смирно!», «Вольно!», «Шагом марш!», «Класс стой!» с помощью; размыкание в шеренге и в колонне; размыкание в шеренге на вытянутые руки; повороты направо, налево с указанием направления; повороты на месте кругом с показом направления.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Ходьба и бег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ходьба на пятках, на носках; ходьба в различном темпе: медленно, быстро; бег в чередовании с ходьбой; ходьба и бег в медленном темпе с сохранением дистанции; бег в колонне по одному в равномерном темпе; челночный бег 3 Х 10 метров; высокий старт; бег на 30 метров с высокого старта на скорость.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Прыжки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прыжки на двух (одной) ноге на месте с поворотами на 180° и 360°; прыжки на одной ноге с продвижением вперед; прыжки в длину с места толчком двух ног; прыжки в глубину с высоты 50 см.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Броски, ловля, метание мяча и передача предметов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метание малого мяча правой (левой) рукой на дальность способом «из-за головы через плечо»; метание малого мяча в горизонтальную цель (мишени на г/стенке); переноска одновременно 2-3 предметов различной формы (флажки, кегли, палки, мячи и т.д.).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Равновесие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ходьба по г/скамейке с предметом (флажок, г/мяч, г/палка); ходьба по г/скамейке с различными положениями рук; «Петушок», «Ласточка» на полу.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Лазание, перелезание, подлезание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: лазанье по г/стенке одновременным способом, не пропуская реек, с поддержкой; подлезание и перелезание под препятствия разной высоты (мягкие модули, г/скамейка, обручи, г/скакалка, стойки и т.д.); подлезание под препятствием с предметом в руках; пролезание в модуль-тоннель; перешагивание через предметы: кубики, кегли, набивные мячи, большие мячи; вис на руках на г/стенке 1-2 секунды; полоса препятствий из 5-6 заданий в подлезании, перелезании и равновесии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Тематическое планирование, 2 класс</w:t>
      </w:r>
    </w:p>
    <w:tbl>
      <w:tblPr>
        <w:tblW w:w="993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75"/>
        <w:gridCol w:w="6957"/>
        <w:gridCol w:w="2298"/>
      </w:tblGrid>
      <w:tr w:rsidR="00F6477B" w:rsidRPr="00725AA8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F6477B" w:rsidRPr="00725AA8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F6477B" w:rsidRPr="00725AA8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(Легкоатлетические упражнения)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420E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F6477B" w:rsidRPr="00725AA8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6477B" w:rsidRPr="00725AA8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Подвижные игры, с элементами спортивных игр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F6477B" w:rsidRPr="00725AA8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Лыжная подготовка+ з/и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14+7</w:t>
            </w:r>
          </w:p>
        </w:tc>
      </w:tr>
      <w:tr w:rsidR="00F6477B" w:rsidRPr="00725AA8" w:rsidTr="00926001">
        <w:trPr>
          <w:trHeight w:val="453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6477B" w:rsidRPr="00725AA8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477B" w:rsidRPr="00725AA8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725AA8" w:rsidRDefault="00F6477B" w:rsidP="002E39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5A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102 часа</w:t>
            </w:r>
          </w:p>
        </w:tc>
      </w:tr>
    </w:tbl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2E39D7" w:rsidRDefault="00F6477B" w:rsidP="00C82D4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Содержание тем учебного предмета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3 класс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Программа состоит из трех разделов: </w:t>
      </w: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«Знания о физической культуре»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 (информационный компонент), </w:t>
      </w: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«Способы физкультурной деятельности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(операционный компонент) и </w:t>
      </w: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«Физическое совершенствование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(мотивационный компонент).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Содержание первого раздела «</w:t>
      </w:r>
      <w:r w:rsidRPr="002E39D7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Раздел «</w:t>
      </w:r>
      <w:r w:rsidRPr="002E39D7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Способы физкультурной деятельности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Содержание раздела </w:t>
      </w:r>
      <w:r w:rsidRPr="002E39D7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«Физическое совершенствование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 же общеразвивающих упражнений с различной функциональной направленностью.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Знания по физической культуре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Физическая культура.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 Правила личной гигиены.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Из истории физической культуры.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История физической культуры и первых соревнований.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Физические упражнения.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Физические упражнения, их влияние на физическое развитие и развитие физических качеств, основы спортивной техники изучаемых упражнений.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Самостоятельные занятия.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Выполнение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Самостоятельные игры и развлечения.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Организация и проведение подвижных игр (на спортивных площадках и в спортивных залах). Соблюдение правил игр.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Физкультурно-оздоровительная деятельность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.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Спортивно-оздоровительная деятельность.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Гимнастика.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Организующие команды и приёмы.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Простейшие виды построений. Строевые действия в шеренге и колонне; выполнение простейших строевых команд с одновременным показом учителя.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без предметов (для различных групп мышц) и с предметами (гимнастические палки, флажки, обручи, малые и большие мячи).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Опорный прыжок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имитационные упражнения.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Ходьба, бег, метания. Прыжки со скакалкой.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в поднимании и переноске грузов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подход к предмету с нужной стороны, правильный захват его для переноски, умение нести, точно и мягко опускать предмет (предметы: мячи, гимнастические палки, обручи, скамейки).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Лёгкая атлетика.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Ходьба: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парами, по кругу парами; в умеренном темпе в колонне по одному в обход зала за учителем. Ходьба с сохранением правильной осанки. Ходьба в чередовании с бегом.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Прыжковые упражнения: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на одной ноге и двух ногах на месте и с продвижением; подпрыгивание вверх.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Броски: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большого мяча (1 кг) на дальность разными способами.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Метание: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малого мяча в горизонтальную цель.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Лыжная подготовка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. Передвижение на лыжах; торможение.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Плавание.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Подводящие упражнения: вхождение в воду; передвижение по дну бассейна. Игры в воде.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Подвижные игры и элементы спортивных игр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На материале гимнастики: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На материале лёгкой атлетики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прыжки, бег, метания и броски; упражнения на координацию, выносливость и быстроту.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На материале лыжной подготовки: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упражнения на выносливость и координацию.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Подвижные игры разных народов.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Коррекционно-развивающие игры: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 «Порядок и беспорядок», «Узнай, где звонили», «Собери урожай».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Игры с бегом и прыжками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«Сорви шишку», «У медведя во бору», «Подбеги к своему предмету», «День и ночь», «Кот и мыши», «Пятнашки».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Игры с мячом: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 «Метание мячей и мешочков»; «Мяч по кругу», «Не урони мяч».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Адаптивная физическая реабилитация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Общеразвивающие упражнения.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материале гимнастики.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гибкости: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широкие стойки на ногах; ходьба широким шагом; наклоны; индивидуальные комплексы по развитию гибкости.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координации: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преодоление простых препятствий;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лёжа, сидя).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Формирование осанки: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ходьба на носках, с заданной осанкой; стилизованная ходьба под музыку; упражнения на контроль ощущений (в постановке головы, плеч, позвоночного столба), на контроль осанки в движении, положений тела и его звеньев стоя, сидя, лёжа.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силовых способностей: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динамические упражнения без отягощений (преодоление веса собственного тела).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материале лёгкой атлетики.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координации: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бег с изменяющимся направлением по ограниченной опоре.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быстроты: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броски в стенку и ловля теннисного мяча, стоя у стены, из разных исходных положений.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выносливости: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равномерный 6-минутный бег.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силовых способностей: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повторное выполнение многоскоков; повторное преодоление препятствий (15-20 см); передача набивного мяча (1 кг) в максимальном темпе, по кругу, из разных исходных положений; метание набивных мячей (1-2 кг) одной рукой и двумя руками из разных исходных положений и различными способами (сверху, сбоку, снизу, от груди); прыжки с продвижением вперёд (правым и левым боком), с доставанием ориентиров, расположенных на разной высоте.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материале лыжных гонок.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координации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перенос тяжести тела с лыжи на лыжу (на месте); общеразвивающие упражнения с изменением поз тела, стоя на лыжах.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выносливости: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передвижение на лыжах в режиме умеренной интенсивности.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Коррекционно-развивающие упражнения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Основные положения и движения головы, конечностей и туловища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, </w:t>
      </w: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выполняемые на месте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сочетание движений туловища, ног с одноименными движениями рук; комплексы упражнений без предметов на месте и с предметами (г/ палка, малый мяч, средний мяч, г/мяч, набивной мяч, средний обруч, большой обруч).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дыхание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правильное дыхание в различных И.П. сидя, стоя, лежа; глубокое дыхание при выполнении упражнений без предметов; дыхание по подражанию («понюхать цветок», «подуть на кашу», «согреть руки», «сдуть пушинки»), дыхание во время ходьбы с произношением звуков на выдохе, выполнение вдоха и выдоха через нос.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коррекцию и формирование правильной осанки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упражнения у гимнастической стенки (различные движения рук, ног, скольжение спиной и затылком по гимнастической стенке, приседы); сохранение правильной осанки при выполнении различных движений руками; упражнения в движении имитирующие ходьбу, бег животных и движения работающего человека («ходьба как лисичка», «как медведь», похлопывание крыльями как петушок», покачивание головой как лошадка», «вкручивание лампочки», «забивание гвоздя», «срывание яблок», «скатай снежный ком», «полоскание белья»); упражнения на сенсорных набивных мячах различного диаметра (сидя на мяче с удержанием статической позы с опорой с различными движениями рук); ходьба с мешочком на голове; поднимание на носки и опускание на пятки с мешочком на голове; упражнения на укрепление мышц спины и брюшного пресса путем прогиба назад: «Змея», «Колечко», «Лодочка»; упражнения для укрепления мышц спины путем складывания: «Птица», «Книжка» «Кошечка»; упражнения для укрепления позвоночника путем поворота туловища и наклона его в стороны: «Ежик», «Звезда», «Месяц»; упражнения на укрепление мышц тазового пояса, бедер, ног: «Лягушка», «Бабочка», «Ножницы».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коррекцию и профилактику плоскостопия: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сидя («каток», «серп», «окно», «маляр», «мельница», «кораблик», «ходьба», «лошадка», «медвежонок»); сидя: вращение стопами поочередно и одновременно вправо и влево, катание мяча ногами; ходьба приставными шагами и лицом вперед по канату со страховкой; ходьба на внутреннем и внешнем своде стопы; ходьба по массажной дорожке для стоп.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развитие общей и мелкой моторики: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с сенсорными набивными мячами разного диаметра (прокатывание, перекатывание партнеру); со средними мячами (перекатывание партнеру сидя, подбрасывание мяча над собой и ловля, броски мяча в стену); с малыми мячами (перекладывания из руки в руку, подбрасывание двумя, удары мяча в стену в квадраты и ловля с отскоком от пола двумя; удары мяча об пол одной рукой и ловля двумя); набивными мячами –1 кг (ходьба с мячом в руках, удерживая его на груди и за головой по 30 секунд; поднимание мяча вперед, вверх, вправо, влево).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развитие точности и координации движений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построение в шеренгу и в колонну с изменением места построения; ходьба между различными ориентирами; бег по начерченным на полу ориентирам (все задания выполняются вместе с учителем); несколько поворотов подряд по показу, ходьба по двум параллельно поставленным скамейкам с помощью.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развитие двигательных умений и навыков.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Построения и перестроения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выполнение команд «Становись!», «Равняйсь!», «Смирно!», «Вольно!», «Шагом марш!», «Класс стой!» с помощью; размыкание в шеренге и в колонне; размыкание в шеренге на вытянутые руки; повороты направо, налево с указанием направления; повороты на месте кругом с показом направления.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Ходьба и бег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ходьба на пятках, на носках; ходьба в различном темпе: медленно, быстро; бег в чередовании с ходьбой; ходьба и бег в медленном темпе с сохранением дистанции; бег в колонне по одному в равномерном темпе; челночный бег 3 Х 10 метров; высокий старт; бег на 30 метров с высокого старта на скорость.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Прыжки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прыжки на двух (одной) ноге на месте с поворотами на 180° и 360°; прыжки на одной ноге с продвижением вперед; прыжки в длину с места толчком двух ног; прыжки в глубину с высоты 50 см.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Броски, ловля, метание мяча и передача предметов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метание малого мяча правой (левой) рукой на дальность способом «из-за головы через плечо»; метание малого мяча в горизонтальную цель (мишени на г/стенке); переноска одновременно 2-3 предметов различной формы (флажки, кегли, палки, мячи и т.д.).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Равновесие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ходьба по г/скамейке с предметом (флажок, г/мяч, г/палка); ходьба по г/скамейке с различными положениями рук; «Петушок», «Ласточка» на полу.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Лазание, перелезание, подлезание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лазанье по г/стенке одновременным способом, не пропуская реек, с поддержкой; подлезание и перелезание под препятствия разной высоты (мягкие модули, г/скамейка, обручи, г/скакалка, стойки и т.д.); подлезание под препятствием с предметом в руках; пролезание в модуль-тоннель; перешагивание через предметы: кубики, кегли, набивные мячи, большие мячи; вис на руках на г/стенке 1-2 секунды; полоса препятствий из 5-6 заданий в подлезании, перелезании и равновесии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Тематическое планирование,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3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класс</w:t>
      </w:r>
    </w:p>
    <w:tbl>
      <w:tblPr>
        <w:tblW w:w="993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75"/>
        <w:gridCol w:w="6957"/>
        <w:gridCol w:w="2298"/>
      </w:tblGrid>
      <w:tr w:rsidR="00F6477B" w:rsidRPr="00D46098" w:rsidTr="003E51E1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</w:t>
            </w:r>
          </w:p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</w:tr>
      <w:tr w:rsidR="00F6477B" w:rsidRPr="00D46098" w:rsidTr="003E51E1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Знания о физической культуре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процессе уроков</w:t>
            </w:r>
          </w:p>
        </w:tc>
      </w:tr>
      <w:tr w:rsidR="00F6477B" w:rsidRPr="00D46098" w:rsidTr="003E51E1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Легкая атлетика</w:t>
            </w:r>
          </w:p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(Легкоатлетические упражнения)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6477B" w:rsidRPr="00D46098" w:rsidTr="003E51E1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Гимнастика с элементами акробатики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F6477B" w:rsidRPr="00D46098" w:rsidTr="003E51E1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Подвижные игры, с элементами спортивных игр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6477B" w:rsidRPr="00D46098" w:rsidTr="003E51E1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Лыжная подготовка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 з/и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14+7</w:t>
            </w:r>
          </w:p>
        </w:tc>
      </w:tr>
      <w:tr w:rsidR="00F6477B" w:rsidRPr="00D46098" w:rsidTr="003E51E1">
        <w:trPr>
          <w:trHeight w:val="453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ОФП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F6477B" w:rsidRPr="00D46098" w:rsidTr="003E51E1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477B" w:rsidRPr="00D46098" w:rsidTr="003E51E1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102 часа</w:t>
            </w:r>
          </w:p>
        </w:tc>
      </w:tr>
    </w:tbl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Содержание </w:t>
      </w: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учебного предмета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4 класс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Программа состоит из трех разделов: </w:t>
      </w: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«Знания о физической культуре»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 (информационный компонент), </w:t>
      </w: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«Способы физкультурной деятельности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(операционный компонент) и </w:t>
      </w: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«Физическое совершенствование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(мотивационный компонент).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Содержание первого раздела «</w:t>
      </w:r>
      <w:r w:rsidRPr="002E39D7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Раздел «</w:t>
      </w:r>
      <w:r w:rsidRPr="002E39D7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Способы физкультурной деятельности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Содержание раздела </w:t>
      </w:r>
      <w:r w:rsidRPr="002E39D7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«Физическое совершенствование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 же общеразвивающих упражнений с различной функциональной направленностью.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Знания по физической культуре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Физическая культура.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 Правила личной гигиены.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Из истории физической культуры.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История физической культуры и первых соревнований.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Физические упражнения.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Физические упражнения, их влияние на физическое развитие и развитие физических качеств, основы спортивной техники изучаемых упражнений.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Самостоятельные занятия.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Выполнение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Самостоятельные игры и развлечения.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Организация и проведение подвижных игр (на спортивных площадках и в спортивных залах). Соблюдение правил игр.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Физкультурно-оздоровительная деятельность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.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Спортивно-оздоровительная деятельность.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Гимнастика.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Организующие команды и приёмы.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Простейшие виды построений. Строевые действия в шеренге и колонне; выполнение простейших строевых команд с одновременным показом учителя.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без предметов (для различных групп мышц) и с предметами (гимнастические палки, флажки, обручи, малые и большие мячи).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Опорный прыжок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имитационные упражнения.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Ходьба, бег, метания. Прыжки со скакалкой.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в поднимании и переноске грузов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подход к предмету с нужной стороны, правильный захват его для переноски, умение нести, точно и мягко опускать предмет (предметы: мячи, гимнастические палки, обручи, скамейки).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Лёгкая атлетика.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Ходьба: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парами, по кругу парами; в умеренном темпе в колонне по одному в обход зала за учителем. Ходьба с сохранением правильной осанки. Ходьба в чередовании с бегом.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Прыжковые упражнения: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на одной ноге и двух ногах на месте и с продвижением; подпрыгивание вверх.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Броски: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большого мяча (1 кг) на дальность разными способами.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Метание: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малого мяча в горизонтальную цель.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Лыжная подготовка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. Передвижение на лыжах; торможение.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Плавание.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Подводящие упражнения: вхождение в воду; передвижение по дну бассейна. Игры в воде.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Подвижные игры и элементы спортивных игр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На материале гимнастики: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На материале лёгкой атлетики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прыжки, бег, метания и броски; упражнения на координацию, выносливость и быстроту.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На материале лыжной подготовки: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упражнения на выносливость и координацию.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Подвижные игры разных народов.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Коррекционно-развивающие игры: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 «Порядок и беспорядок», «Узнай, где звонили», «Собери урожай».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Игры с бегом и прыжками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«Сорви шишку», «У медведя во бору», «Подбеги к своему предмету», «День и ночь», «Кот и мыши», «Пятнашки».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Игры с мячом: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 «Метание мячей и мешочков»; «Мяч по кругу», «Не урони мяч».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Адаптивная физическая реабилитация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Общеразвивающие упражнения.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материале гимнастики.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гибкости: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широкие стойки на ногах; ходьба широким шагом; наклоны; индивидуальные комплексы по развитию гибкости.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координации: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преодоление простых препятствий;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лёжа, сидя).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Формирование осанки: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ходьба на носках, с заданной осанкой; стилизованная ходьба под музыку; упражнения на контроль ощущений (в постановке головы, плеч, позвоночного столба), на контроль осанки в движении, положений тела и его звеньев стоя, сидя, лёжа.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силовых способностей: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динамические упражнения без отягощений (преодоление веса собственного тела).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материале лёгкой атлетики.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координации: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бег с изменяющимся направлением по ограниченной опоре.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быстроты: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броски в стенку и ловля теннисного мяча, стоя у стены, из разных исходных положений.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выносливости: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равномерный 6-минутный бег.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силовых способностей: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повторное выполнение многоскоков; повторное преодоление препятствий (15-20 см); передача набивного мяча (1 кг) в максимальном темпе, по кругу, из разных исходных положений; метание набивных мячей (1-2 кг) одной рукой и двумя руками из разных исходных положений и различными способами (сверху, сбоку, снизу, от груди); прыжки с продвижением вперёд (правым и левым боком), с доставанием ориентиров, расположенных на разной высоте.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материале лыжных гонок.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координации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перенос тяжести тела с лыжи на лыжу (на месте); общеразвивающие упражнения с изменением поз тела, стоя на лыжах.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Развитие выносливости: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передвижение на лыжах в режиме умеренной интенсивности.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Коррекционно-развивающие упражнения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Основные положения и движения головы, конечностей и туловища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, </w:t>
      </w: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выполняемые на месте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сочетание движений туловища, ног с одноименными движениями рук; комплексы упражнений без предметов на месте и с предметами (г/ палка, малый мяч, средний мяч, г/мяч, набивной мяч, средний обруч, большой обруч).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дыхание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правильное дыхание в различных И.П. сидя, стоя, лежа; глубокое дыхание при выполнении упражнений без предметов; дыхание по подражанию («понюхать цветок», «подуть на кашу», «согреть руки», «сдуть пушинки»), дыхание во время ходьбы с произношением звуков на выдохе, выполнение вдоха и выдоха через нос.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коррекцию и формирование правильной осанки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упражнения у гимнастической стенки (различные движения рук, ног, скольжение спиной и затылком по гимнастической стенке, приседы); сохранение правильной осанки при выполнении различных движений руками; упражнения в движении имитирующие ходьбу, бег животных и движения работающего человека («ходьба как лисичка», «как медведь», похлопывание крыльями как петушок», покачивание головой как лошадка», «вкручивание лампочки», «забивание гвоздя», «срывание яблок», «скатай снежный ком», «полоскание белья»); упражнения на сенсорных набивных мячах различного диаметра (сидя на мяче с удержанием статической позы с опорой с различными движениями рук); ходьба с мешочком на голове; поднимание на носки и опускание на пятки с мешочком на голове; упражнения на укрепление мышц спины и брюшного пресса путем прогиба назад: «Змея», «Колечко», «Лодочка»; упражнения для укрепления мышц спины путем складывания: «Птица», «Книжка» «Кошечка»; упражнения для укрепления позвоночника путем поворота туловища и наклона его в стороны: «Ежик», «Звезда», «Месяц»; упражнения на укрепление мышц тазового пояса, бедер, ног: «Лягушка», «Бабочка», «Ножницы».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коррекцию и профилактику плоскостопия: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сидя («каток», «серп», «окно», «маляр», «мельница», «кораблик», «ходьба», «лошадка», «медвежонок»); сидя: вращение стопами поочередно и одновременно вправо и влево, катание мяча ногами; ходьба приставными шагами и лицом вперед по канату со страховкой; ходьба на внутреннем и внешнем своде стопы; ходьба по массажной дорожке для стоп.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развитие общей и мелкой моторики: 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с сенсорными набивными мячами разного диаметра (прокатывание, перекатывание партнеру); со средними мячами (перекатывание партнеру сидя, подбрасывание мяча над собой и ловля, броски мяча в стену); с малыми мячами (перекладывания из руки в руку, подбрасывание двумя, удары мяча в стену в квадраты и ловля с отскоком от пола двумя; удары мяча об пол одной рукой и ловля двумя); набивными мячами –1 кг (ходьба с мячом в руках, удерживая его на груди и за головой по 30 секунд; поднимание мяча вперед, вверх, вправо, влево).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развитие точности и координации движений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построение в шеренгу и в колонну с изменением места построения; ходьба между различными ориентирами; бег по начерченным на полу ориентирам (все задания выполняются вместе с учителем); несколько поворотов подряд по показу, ходьба по двум параллельно поставленным скамейкам с помощью.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Упражнения на развитие двигательных умений и навыков.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Построения и перестроения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выполнение команд «Становись!», «Равняйсь!», «Смирно!», «Вольно!», «Шагом марш!», с помощью; размыкание в шеренге и в колонне; размыкание в шеренге на вытянутые руки; повороты направо, налево с указанием направления; повороты на месте кругом с показом направления.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Ходьба и бег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ходьба на пятках, на носках; ходьба в различном темпе: медленно, быстро; бег в чередовании с ходьбой; ходьба и бег в медленном темпе с сохранением дистанции; бег в колонне по одному в равномерном темпе; челночный бег 3 Х 10 метров; высокий старт; бег на 30 метров с высокого старта на скорость.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Прыжки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прыжки на двух (одной) ноге на месте с поворотами на 180° и 360°; прыжки на одной ноге с продвижением вперед; прыжки в длину с места толчком двух ног; прыжки в глубину с высоты 50 см.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Броски, ловля, метание мяча и передача предметов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метание малого мяча правой (левой) рукой на дальность способом «из-за головы через плечо»; метание малого мяча в горизонтальную цель (мишени на г/стенке); переноска одновременно 2-3 предметов различной формы (флажки, кегли, палки, мячи и т.д.).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Равновесие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ходьба по г/скамейке с предметом (флажок, г/мяч, г/палка); ходьба по г/скамейке с различными положениями рук; «Петушок», «Ласточка» на полу.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Лазание, перелезание, подлезание</w:t>
      </w: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t>: лазанье по г/стенке одновременным способом, не пропуская реек, с поддержкой; подлезание и перелезание под препятствия разной высоты (мягкие модули, г/скамейка, обручи, г/скакалка, стойки и т.д.); подлезание под препятствием с предметом в руках; пролезание в модуль-тоннель; перешагивание через предметы: кубики, кегли, набивные мячи, большие мячи; вис на руках на г/стенке 1-2 секунды; полоса препятствий из 5-6 заданий в подлезании, перелезании и равновесии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6477B" w:rsidRDefault="00F6477B" w:rsidP="00C82D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F6477B" w:rsidRPr="00311678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01C19">
        <w:rPr>
          <w:rFonts w:ascii="Times New Roman" w:hAnsi="Times New Roman"/>
          <w:sz w:val="28"/>
          <w:szCs w:val="28"/>
        </w:rPr>
        <w:t>Согласно учебног</w:t>
      </w:r>
      <w:r>
        <w:rPr>
          <w:rFonts w:ascii="Times New Roman" w:hAnsi="Times New Roman"/>
          <w:sz w:val="28"/>
          <w:szCs w:val="28"/>
        </w:rPr>
        <w:t>о плана МБОУ Кутуликская СОШ</w:t>
      </w:r>
      <w:r w:rsidRPr="00301C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изучение физической культуры в 4 классе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отводится</w:t>
      </w:r>
      <w:r w:rsidRPr="0031167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102 ч, 3 часа в неделю, 34 недели.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6477B" w:rsidRDefault="00F6477B" w:rsidP="00C82D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Распределение учебной нагрузки </w:t>
      </w:r>
    </w:p>
    <w:p w:rsidR="00F6477B" w:rsidRDefault="00F6477B" w:rsidP="00C82D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A6172">
        <w:rPr>
          <w:rFonts w:ascii="Times New Roman" w:hAnsi="Times New Roman"/>
          <w:bCs/>
          <w:color w:val="000000"/>
          <w:sz w:val="28"/>
          <w:szCs w:val="28"/>
          <w:lang w:eastAsia="ru-RU"/>
        </w:rPr>
        <w:t>в 4 классе 102 часа при трех разовых занятиях в неделю, 34 учебные недели</w:t>
      </w:r>
    </w:p>
    <w:p w:rsidR="00F6477B" w:rsidRPr="002E39D7" w:rsidRDefault="00F6477B" w:rsidP="00C82D4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993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75"/>
        <w:gridCol w:w="6386"/>
        <w:gridCol w:w="2869"/>
      </w:tblGrid>
      <w:tr w:rsidR="00F6477B" w:rsidRPr="00FE574D" w:rsidTr="003E51E1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</w:t>
            </w:r>
          </w:p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</w:tr>
      <w:tr w:rsidR="00F6477B" w:rsidRPr="00FE574D" w:rsidTr="003E51E1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Знания о физической культуре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процессе уроков</w:t>
            </w:r>
          </w:p>
        </w:tc>
      </w:tr>
      <w:tr w:rsidR="00F6477B" w:rsidRPr="00FE574D" w:rsidTr="003E51E1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Легкая атлетика</w:t>
            </w:r>
          </w:p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(Легкоатлетические упражнения)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6477B" w:rsidRPr="00FE574D" w:rsidTr="003E51E1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Гимнастика с элементами акробатики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F6477B" w:rsidRPr="00FE574D" w:rsidTr="003E51E1">
        <w:trPr>
          <w:trHeight w:val="38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Подвижные игры, с элементами спортивных игр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F6477B" w:rsidRPr="00FE574D" w:rsidTr="003E51E1">
        <w:trPr>
          <w:trHeight w:val="272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Лыжная подготовка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 з/и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4+7</w:t>
            </w:r>
          </w:p>
        </w:tc>
      </w:tr>
      <w:tr w:rsidR="00F6477B" w:rsidRPr="00FE574D" w:rsidTr="003E51E1">
        <w:trPr>
          <w:trHeight w:val="355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ОФП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6477B" w:rsidRPr="00FE574D" w:rsidTr="003E51E1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477B" w:rsidRPr="00FE574D" w:rsidTr="003E51E1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477B" w:rsidRPr="002E39D7" w:rsidRDefault="00F6477B" w:rsidP="003E51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102 часа</w:t>
            </w:r>
          </w:p>
        </w:tc>
      </w:tr>
    </w:tbl>
    <w:p w:rsidR="00F6477B" w:rsidRPr="002E39D7" w:rsidRDefault="00F6477B" w:rsidP="00C82D4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Литература для учителя</w:t>
      </w:r>
    </w:p>
    <w:p w:rsidR="00F6477B" w:rsidRPr="00725AA8" w:rsidRDefault="00F6477B" w:rsidP="002E39D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«Примерные программы по учебным предметам». /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Составитель: Е.С. Савинов, член-корреспондент; РАО А.М. Кондаков, академик Л.П. Кезина./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(Стандарты второго поколения). М.: Просвещение, 2015г.</w:t>
      </w:r>
    </w:p>
    <w:p w:rsidR="00F6477B" w:rsidRPr="00725AA8" w:rsidRDefault="00F6477B" w:rsidP="002E39D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Рабочие программы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« Школа России». Физическая культура. 2 класс. авт.: В.И. Лях. М. Просвещение , 2015 г.</w:t>
      </w:r>
    </w:p>
    <w:p w:rsidR="00F6477B" w:rsidRPr="00725AA8" w:rsidRDefault="00F6477B" w:rsidP="002E39D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Поурочные разработки по физкультуре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, 2 класс.(авт. А. Ю. Патрикеев)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М.:ВАКО, 2014 г.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Литература для учащихся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Учебник.</w:t>
      </w: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 Физическая культура, 1- 4 класс (авт.: В. И. Лях). М.: Просвещение, 2011 г.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Для обучения используются учебники: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2 класс - Физическая культура. 1-4 класс/В. И. Лях - М.: Просвещение, 2011</w:t>
      </w:r>
    </w:p>
    <w:p w:rsidR="00F6477B" w:rsidRPr="00725AA8" w:rsidRDefault="00F6477B" w:rsidP="002E39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Дополнительная литература</w:t>
      </w:r>
    </w:p>
    <w:p w:rsidR="00F6477B" w:rsidRPr="00725AA8" w:rsidRDefault="00F6477B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«Справочник учителя физической культуры», П.А. Киселев, С.Б. Киселева; -Волгоград: «Учитель»,2011.</w:t>
      </w:r>
    </w:p>
    <w:p w:rsidR="00F6477B" w:rsidRPr="00725AA8" w:rsidRDefault="00F6477B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«Двигательные игры, тренинги и уроки здоровья 1-5 классы», Н.И. Дереклеева; Москва: «ВАКО»,2010.</w:t>
      </w:r>
    </w:p>
    <w:p w:rsidR="00F6477B" w:rsidRPr="00725AA8" w:rsidRDefault="00F6477B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«Подвижные игры 1-4 классы», А.Ю. Патрикеев; Москва: «ВАКО»,2010.</w:t>
      </w:r>
    </w:p>
    <w:p w:rsidR="00F6477B" w:rsidRPr="00725AA8" w:rsidRDefault="00F6477B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«Зимние подвижные игры 1-4 классы», А.Ю. Патрикеев; Москва: «ВАКО»,2012.</w:t>
      </w:r>
    </w:p>
    <w:p w:rsidR="00F6477B" w:rsidRPr="00725AA8" w:rsidRDefault="00F6477B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«Дружить со спортом и игрой», Г.П. Попова; Волгоград: «Учитель»,2011.</w:t>
      </w:r>
    </w:p>
    <w:p w:rsidR="00F6477B" w:rsidRPr="00725AA8" w:rsidRDefault="00F6477B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5AA8">
        <w:rPr>
          <w:rFonts w:ascii="Times New Roman" w:hAnsi="Times New Roman"/>
          <w:color w:val="000000"/>
          <w:sz w:val="24"/>
          <w:szCs w:val="24"/>
          <w:lang w:eastAsia="ru-RU"/>
        </w:rPr>
        <w:t>«Физкультура в начальной школе», Г.П. Болонов; Москва: «ТЦ Сфера»,2012.</w:t>
      </w: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6477B" w:rsidRPr="00725AA8" w:rsidSect="00DA1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477B" w:rsidRPr="00725AA8" w:rsidRDefault="00F6477B" w:rsidP="009C6337">
      <w:pPr>
        <w:jc w:val="center"/>
        <w:rPr>
          <w:rFonts w:ascii="Times New Roman" w:hAnsi="Times New Roman"/>
          <w:b/>
          <w:sz w:val="24"/>
          <w:szCs w:val="24"/>
        </w:rPr>
      </w:pPr>
      <w:r w:rsidRPr="00725AA8">
        <w:rPr>
          <w:rFonts w:ascii="Times New Roman" w:hAnsi="Times New Roman"/>
          <w:b/>
          <w:sz w:val="24"/>
          <w:szCs w:val="24"/>
        </w:rPr>
        <w:t>Тематическое планирование 2 класс</w:t>
      </w:r>
    </w:p>
    <w:tbl>
      <w:tblPr>
        <w:tblpPr w:leftFromText="180" w:rightFromText="180" w:vertAnchor="page" w:horzAnchor="margin" w:tblpY="18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80"/>
      </w:tblPr>
      <w:tblGrid>
        <w:gridCol w:w="848"/>
        <w:gridCol w:w="7624"/>
        <w:gridCol w:w="1099"/>
      </w:tblGrid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7624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>Легкая атлетика 10ч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Инструктаж по ТБ. Ходьба с изменением длины и частоты шага. Ходьба через препятствия. Бег с ускорением (20-30м). Подтягивание. Игра «Пустое место». Развитие скоростных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Разновидности ходьбы. Ходьба через несколько препятствий. Бег 30м на результат. Челночный бег (3</w:t>
            </w:r>
            <w:r w:rsidRPr="00725AA8">
              <w:rPr>
                <w:rStyle w:val="9"/>
                <w:sz w:val="24"/>
                <w:szCs w:val="24"/>
                <w:lang w:val="en-US" w:eastAsia="en-US"/>
              </w:rPr>
              <w:t>x</w:t>
            </w:r>
            <w:r w:rsidRPr="00725AA8">
              <w:rPr>
                <w:rStyle w:val="9"/>
                <w:sz w:val="24"/>
                <w:szCs w:val="24"/>
                <w:lang w:eastAsia="en-US"/>
              </w:rPr>
              <w:t>10м). 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pStyle w:val="1"/>
              <w:shd w:val="clear" w:color="auto" w:fill="auto"/>
              <w:spacing w:line="250" w:lineRule="exact"/>
              <w:ind w:left="80"/>
              <w:jc w:val="left"/>
              <w:rPr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Ходьба с преодолением препятствий. Бег с ускорением (60 м). Прыжки в длину с места. Игра «Белые медведи». Развитие скоростных и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Разновидности ходьбы. Бег на результат (60 м). Прыжки в длину с места. Челночный бег (3</w:t>
            </w:r>
            <w:r w:rsidRPr="00725AA8">
              <w:rPr>
                <w:rStyle w:val="9"/>
                <w:sz w:val="24"/>
                <w:szCs w:val="24"/>
                <w:lang w:val="en-US" w:eastAsia="en-US"/>
              </w:rPr>
              <w:t>x</w:t>
            </w:r>
            <w:r w:rsidRPr="00725AA8">
              <w:rPr>
                <w:rStyle w:val="9"/>
                <w:sz w:val="24"/>
                <w:szCs w:val="24"/>
                <w:lang w:eastAsia="en-US"/>
              </w:rPr>
              <w:t>10).  Развитие скоростных и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Прыжок в длину с места на результат.  Бег в равномерном темпе до 3мин. Понятия «эстафета», «старт», «финиш».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 xml:space="preserve"> Прыжок в длину с разбега. Прыжок с высоты 60см. способом перешагивания.  Эстафеты. Развитие скоростно-силовых качеств. 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 xml:space="preserve"> Челночный бег  (3</w:t>
            </w:r>
            <w:r w:rsidRPr="00725AA8">
              <w:rPr>
                <w:rStyle w:val="9"/>
                <w:sz w:val="24"/>
                <w:szCs w:val="24"/>
                <w:lang w:val="en-US" w:eastAsia="en-US"/>
              </w:rPr>
              <w:t>x</w:t>
            </w:r>
            <w:r w:rsidRPr="00725AA8">
              <w:rPr>
                <w:rStyle w:val="9"/>
                <w:sz w:val="24"/>
                <w:szCs w:val="24"/>
                <w:lang w:eastAsia="en-US"/>
              </w:rPr>
              <w:t xml:space="preserve">10м) на результат. Подтягивание на перекладине в висе. Эстафеты.  Развитие скоростно-силовых качеств. 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 xml:space="preserve">Прыжок в длину с разбега. Бег в равномерном темпе до 5мин. Игра «Гуси лебеди».  Развитие скоростно-силовых качеств. 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Подтягивание на результат. Метание  мяча на дальность. Игра «Попади в мяч».  Развитие  скоростно-силовых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Бег в равномерном темпе. Бег 1000м на результат.  Развитие выносливости.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 xml:space="preserve">Поднимание туловища из положения, лежа на спине. Развитие скоростно-силовых качеств 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>Подвижные игры 10ч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Инструктаж по ТБ. Игры «Прыжки по полосам». «Удочка». Развитие скоростных способностей, ориентирование в пространстве.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 xml:space="preserve"> Игры «Прыжки по полосам». «Удочка». Развитие скоростных способностей, ориентирование в пространстве.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«Волк во рву», «Удочка».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«Волк во рву», «Удочка».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«Гуси-лебеди». Эстафеты с мячами.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«Гуси-лебеди». Эстафеты с мячами.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 xml:space="preserve"> Игры «Прыжки по полоскам», «Попади в мяч».  Эстафеты.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 xml:space="preserve"> Игры «Прыжки по полоскам», «Попади в мяч».  Эстафеты.  Развитие скоростно-силовых способностей 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«Вызов по имени», «Охотники и утки».  Эстафеты.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«Вызов по имени», «Охотники и утки».  Эстафеты.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Гимнастика 10ч 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Инструктаж по ТБ. Передвижение в колонну по одному по указанным ориентирам. Вис, стоя и лежа. Лазание по наклонной скамейке в упоре присев, стоя на коленях и лежа на животе. Игра «Слушай сигнал». Развитие 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Передвижение в колонну по одному по указанным ориентирам. Вис стоя и лежа. Лазание по наклонной скамейке в упоре присев, стоя на коленях и лежа на животе. Игра «Слушай сигнал». Развитие 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Размыкание и смыкание приставными шагами. Лазание по наклонной скамейке.  Лазание по гимнастической стенке с одновременным перехватом и перестановкой рук. Игра «Фигуры». Развитие силовых и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В висе спиной к гимнастической скамейке поднимание согнутых и прямых ног. Вис на согнутых руках. Лазание по гимнастической стенке с одновременным перехватом и перестановкой рук.  Развитие силовых и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Выполнение команды - На два (четыре) шага разомкнись. Вис на гимнастической стенке сгибание и разгибание ног.  Вис на согнутых руках. Лазание по гимнастической стенке с одновременным перехватом и перестановкой рук и ног. Игра «Светофор». Развитие силовых и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В висе спиной к гимнастической скамейке поднимание согнутых и прямых ног. Вис на согнутых руках. Развитие силовых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Размыкание и смыкание приставными шагами. Кувырок вперед, кувырок в сторону. Подвижная игра «Запрещенное движение». Развитие координационных способностей. Название гимнастических снарядов.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Размыкание и смыкание приставными шагами. Кувырок вперед, кувырок в сторону. Подвижная игра «Запрещенное движение». Развитие координационных способностей. Название гимнастических снарядов.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Размыкание и смыкание приставными шагами. Кувырок вперед, стойка на лопатках, согнув ноги. Кувырок в сторону. Подвижная игра «Запрещенное движение». Развитие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Выполнение команд «Шире шаг!», «Чаще шаг!», «Реже!», «На первый-второй рассчитайся!». Перекаты и группировка с последующей опорой руками за головой. 2-3 кувырка вперед, назад.  Развитие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>Подвижные игры с элементами спортивных игр 10ч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Инструктаж по Т.Б. на уроках п/и с элементами спортивных. Броски и ловля мяча двумя руками.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Броски и ловля мяча двумя руками.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Броски и ловля мяча двумя руками. Броски мяча через сетку, ловля мяча.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Броски мяча через сетку, ловля мяча.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Броски мяча через сетку, ловля мяча. Броски мяча одной рукой на расстоянии 3-4м. 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Броски мяча одной рукой на расстоянии 3-4м. 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Броски мяча одной рукой на расстоянии 3-4м. Ловля мяча после отскока от пола, от стены.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Ловля мяча после отскока от пола, от стены.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Ловля мяча после отскока от пола, от стены.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Ловля и передача мяча в движении и на месте.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>ОФП 7ч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Прыжки через скакалку на скорость. Развитие скоростно-силовых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Прыжки через скакалку на выносливость. Развитие выносливости.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Поднимание туловища</w:t>
            </w:r>
          </w:p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Наклон вперед из положения сидя.</w:t>
            </w:r>
          </w:p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Развитие силовых качеств, гибкости.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Прыжки в длину с места,  в высоту</w:t>
            </w:r>
          </w:p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Развитие координационных, силовых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Метание малого мяча, набивного мяча</w:t>
            </w:r>
          </w:p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Наклон вперед из положения стоя</w:t>
            </w:r>
          </w:p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Развитие силовых качеств, гибкости.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Лыжная подготовка 14ч 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Инструктаж по ТБ. Признаки обморожения, меры профилактики. Переноска и надевание лыж. Скользящий шаг с палками. Игры на лыжах.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 xml:space="preserve">Признаки обморожения, меры профилактики.  Переноска и надевание лыж. Скользящий шаг с палками.  Игры на лыжах. 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Переноска и надевание лыж. Скользящий шаг с палками. Передвижение на лыжах до 1,5км.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Скользящий шаг с палками.  Подъем и спуски с небольших склонов.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Подъем и спуски с небольших склонов.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Подъем и спуски с небольших склонов. Передвижение на лыжах до 1,5км.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ОРУ с лыжными палками. Подъем и спуски с небольших склонов.  Повороты на месте переступанием.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Повороты на месте переступанием. 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Повороты на месте переступанием. 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Повороты на месте переступанием.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>Зимние игры 7ч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Зимние подвижные игры «Попади снежком в цель». «Защита укрепления». Развитие координационных качеств, быстроты, ловкости.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Зимние подвижные игры «Попади снежком в цель». Эстафеты. Развитие координационных качеств, быстроты, ловкости.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Зимние подвижные игры «Попади снежком в цель». «Биатлон». Развитие координационных качеств, быстроты, ловкости.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Зимние подвижные игры «Биатлон». «Защита укрепления». Развитие координационных качеств, быстроты, ловкости.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Зимние подвижные игры «Биатлон». Эстафеты.  Развитие координационных качеств, быстроты, ловкости.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Зимние подвижные игры «Защита укрепления». Эстафеты.  Развитие координационных качеств, быстроты, ловкости.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Зимние подвижные игры «Защита укрепления». Эстафеты.  Развитие координационных качеств, быстроты, ловкости.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>Подвижные игры с элементами спортивных игр 9ч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Инструктаж по Т.Б. на уроках п/и с элементами спортивных. Ловля и передача мяча в движении. Броски в цель.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Ловля и передача мяча в движении. Броски в цель. Подвижные игры с мячами.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Ловля и передача мяча в движении. Ведение на месте. Броски в цель  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Ловля и передача мяча в движении. Ведение на месте. Броски в цель  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Ведение на месте. Ведение мяча правой (левой) рукой в движении по прямой. Броски в цель  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Ведение на месте. Ведение мяча правой (левой) рукой в движении по прямой. Броски в цель  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Ведение на месте. Ведение мяча правой (левой) рукой в движении по прямой. Броски в цель  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Ведение на месте. Ведение мяча правой (левой) рукой в движении по прямой. Броски в цель  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 xml:space="preserve"> Ведение на месте. Ведение мяча правой (левой) рукой в движении по прямой. Броски в цель   Подвижные игры с мячами.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>Гимнастика 8ч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Выполнение команд «Шире шаг!», «Чаще шаг!», «Реже!», «На первый-второй рассчитайся!».  Перекаты и группировка с последующей опорой руками за головой. 2-3 кувырка вперед, назад.  Развитие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Перекаты и группировка с последующей опорой руками за головой. 2-3 кувырка вперед, назад, в сторону. Перелезания через горку матов.  Развитие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2-3 кувырка вперед, назад, в сторону. Стойка, на лопатках согнув ноги, из стойки, на лопатках согнув ноги перекат вперед в упор присев. Развитие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2-3 кувырка вперед, назад, в сторону. Стойка, на лопатках согнув ноги, из стойки, на лопатках согнув ноги перекат вперед в упор присев. Развитие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Стойка, на лопатках согнув ноги, из стойки на лопатках согнув ноги перекат вперед в упор присев. Перелезания через горку матов. Развитие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Перелезания через горку матов. Упражнения на равновесия.  Развитие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Комбинации из разученных упражнений: 2-3 кувырка вперед, назад, в сторону. Стойка на лопатках.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Комбинации из разученных упражнений: 2-3 кувырка вперед, назад, в сторону. Стойка на лопатках. Развитие координационных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>Подвижные игры 6ч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Инструкция по Т.Б. на уроках подвижные игры. Игры «Попади в обруч». Эстафеты с мячами.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«Попади в обруч». Эстафеты с мячами.  Развитие скоростно-силовых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«К своим флажкам», «Пятнашки».  Эстафеты с мячами.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«К своим флажкам», «Кто дальше бросит».  Эстафеты с мячами.  Развитие скоростно-силовых способностей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 xml:space="preserve">Игры «Два мороза», «Прыгающие воробушки».  Эстафеты с мячами.  Поднимание туловища. Развитие скоростно-силовых способностей.                     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Игры «Два мороза», «Прыгающие воробушки».  Эстафеты с мячами.  Поднимание туловища. Развитие скоростно-силовых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9571" w:type="dxa"/>
            <w:gridSpan w:val="3"/>
          </w:tcPr>
          <w:p w:rsidR="00F6477B" w:rsidRPr="00725AA8" w:rsidRDefault="00F6477B" w:rsidP="00AA54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b/>
                <w:i/>
                <w:sz w:val="24"/>
                <w:szCs w:val="24"/>
              </w:rPr>
              <w:t>Легкая атлетика 10ч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Инструктаж по ТБ. Бег с ускорением. Прыжки в высоту. Метание мяча в цель, на дальность. Эстафеты. 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Бег с ускорением. Прыжки в высоту. Метание мяча в цель, на результат,  Эстафеты. Развитие скоростных способностей. Олимпийские игры: История возникновения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Ходьба по разметкам. Бег с ускорением. Прыжки в высоту. Бег 30м.  Эстафеты.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Ходьба по разметкам. Бег с ускорением.  Бег 30м  на результат. Прыжки в длину с места.  Эстафеты.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Ходьба. Специально беговые упражнения.  Прыжки в длину с места на результат.  Эстафеты.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Ходьба. Специально беговые упражнения.  Прыжки в длину с разбега. Метание мяча на дальность на результат. Эстафеты.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Ходьба. Специально беговые упражнения. Поднимание туловища на результат.  Челночный бег 3</w:t>
            </w:r>
            <w:r w:rsidRPr="00725AA8">
              <w:rPr>
                <w:rStyle w:val="9"/>
                <w:sz w:val="24"/>
                <w:szCs w:val="24"/>
                <w:lang w:val="en-US" w:eastAsia="en-US"/>
              </w:rPr>
              <w:t>x</w:t>
            </w:r>
            <w:r w:rsidRPr="00725AA8">
              <w:rPr>
                <w:rStyle w:val="9"/>
                <w:sz w:val="24"/>
                <w:szCs w:val="24"/>
                <w:lang w:eastAsia="en-US"/>
              </w:rPr>
              <w:t>10м.  Эстафеты.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Ходьба. Специально беговые упражнения. Прыжки через скакалку. Челночный бег 3</w:t>
            </w:r>
            <w:r w:rsidRPr="00725AA8">
              <w:rPr>
                <w:rStyle w:val="9"/>
                <w:sz w:val="24"/>
                <w:szCs w:val="24"/>
                <w:lang w:val="en-US" w:eastAsia="en-US"/>
              </w:rPr>
              <w:t>x</w:t>
            </w:r>
            <w:r w:rsidRPr="00725AA8">
              <w:rPr>
                <w:rStyle w:val="9"/>
                <w:sz w:val="24"/>
                <w:szCs w:val="24"/>
                <w:lang w:eastAsia="en-US"/>
              </w:rPr>
              <w:t>10м на результат.  Эстафеты.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Специально беговые упражнения. Прыжки через скакалку. Подтягивание на результат. Эстафеты.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477B" w:rsidRPr="00725AA8" w:rsidTr="00AA54B6">
        <w:tc>
          <w:tcPr>
            <w:tcW w:w="848" w:type="dxa"/>
          </w:tcPr>
          <w:p w:rsidR="00F6477B" w:rsidRPr="00725AA8" w:rsidRDefault="00F6477B" w:rsidP="00AA54B6">
            <w:pPr>
              <w:pStyle w:val="ListParagraph"/>
              <w:numPr>
                <w:ilvl w:val="0"/>
                <w:numId w:val="22"/>
              </w:numPr>
              <w:tabs>
                <w:tab w:val="left" w:pos="2535"/>
              </w:tabs>
            </w:pPr>
          </w:p>
        </w:tc>
        <w:tc>
          <w:tcPr>
            <w:tcW w:w="7624" w:type="dxa"/>
          </w:tcPr>
          <w:p w:rsidR="00F6477B" w:rsidRPr="00725AA8" w:rsidRDefault="00F6477B" w:rsidP="00AA54B6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725AA8">
              <w:rPr>
                <w:rStyle w:val="9"/>
                <w:sz w:val="24"/>
                <w:szCs w:val="24"/>
                <w:lang w:eastAsia="en-US"/>
              </w:rPr>
              <w:t>Специально беговые упражнения. Бег 1000м на результат. Эстафеты. Развитие скоростных и координационных способностей.</w:t>
            </w:r>
          </w:p>
        </w:tc>
        <w:tc>
          <w:tcPr>
            <w:tcW w:w="1099" w:type="dxa"/>
          </w:tcPr>
          <w:p w:rsidR="00F6477B" w:rsidRPr="00725AA8" w:rsidRDefault="00F6477B" w:rsidP="00AA54B6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6477B" w:rsidRPr="00725AA8" w:rsidRDefault="00F6477B" w:rsidP="00C76252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F6477B" w:rsidRPr="00725AA8" w:rsidRDefault="00F6477B" w:rsidP="00C76252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F6477B" w:rsidRPr="00725AA8" w:rsidRDefault="00F6477B" w:rsidP="00C76252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6477B" w:rsidRPr="00725AA8" w:rsidSect="002C18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477B" w:rsidRPr="00725AA8" w:rsidRDefault="00F6477B" w:rsidP="002E3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6477B" w:rsidRPr="00725AA8" w:rsidSect="00DA1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7136"/>
    <w:multiLevelType w:val="multilevel"/>
    <w:tmpl w:val="C590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0D0B4D"/>
    <w:multiLevelType w:val="multilevel"/>
    <w:tmpl w:val="6C2E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B33681"/>
    <w:multiLevelType w:val="multilevel"/>
    <w:tmpl w:val="3D16B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F3806"/>
    <w:multiLevelType w:val="multilevel"/>
    <w:tmpl w:val="FBBCE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A7FE4"/>
    <w:multiLevelType w:val="multilevel"/>
    <w:tmpl w:val="42622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A80B98"/>
    <w:multiLevelType w:val="multilevel"/>
    <w:tmpl w:val="0E46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DC34AB"/>
    <w:multiLevelType w:val="multilevel"/>
    <w:tmpl w:val="6550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503CBE"/>
    <w:multiLevelType w:val="hybridMultilevel"/>
    <w:tmpl w:val="5BEE17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7D0C4A"/>
    <w:multiLevelType w:val="multilevel"/>
    <w:tmpl w:val="45E02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E05E60"/>
    <w:multiLevelType w:val="multilevel"/>
    <w:tmpl w:val="B6A8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182289"/>
    <w:multiLevelType w:val="multilevel"/>
    <w:tmpl w:val="228E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452BDC"/>
    <w:multiLevelType w:val="multilevel"/>
    <w:tmpl w:val="C3004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975F5E"/>
    <w:multiLevelType w:val="multilevel"/>
    <w:tmpl w:val="D35E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D70317"/>
    <w:multiLevelType w:val="multilevel"/>
    <w:tmpl w:val="89B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96383F"/>
    <w:multiLevelType w:val="multilevel"/>
    <w:tmpl w:val="2B1E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C62E83"/>
    <w:multiLevelType w:val="multilevel"/>
    <w:tmpl w:val="1658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8D2E86"/>
    <w:multiLevelType w:val="multilevel"/>
    <w:tmpl w:val="E81E5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D15D04"/>
    <w:multiLevelType w:val="multilevel"/>
    <w:tmpl w:val="3CE6A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B13D08"/>
    <w:multiLevelType w:val="multilevel"/>
    <w:tmpl w:val="2184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C30A24"/>
    <w:multiLevelType w:val="multilevel"/>
    <w:tmpl w:val="577EE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1876F8"/>
    <w:multiLevelType w:val="multilevel"/>
    <w:tmpl w:val="AA82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664970"/>
    <w:multiLevelType w:val="multilevel"/>
    <w:tmpl w:val="1D8A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2"/>
  </w:num>
  <w:num w:numId="3">
    <w:abstractNumId w:val="1"/>
  </w:num>
  <w:num w:numId="4">
    <w:abstractNumId w:val="15"/>
  </w:num>
  <w:num w:numId="5">
    <w:abstractNumId w:val="21"/>
  </w:num>
  <w:num w:numId="6">
    <w:abstractNumId w:val="18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  <w:num w:numId="11">
    <w:abstractNumId w:val="19"/>
  </w:num>
  <w:num w:numId="12">
    <w:abstractNumId w:val="14"/>
  </w:num>
  <w:num w:numId="13">
    <w:abstractNumId w:val="17"/>
  </w:num>
  <w:num w:numId="14">
    <w:abstractNumId w:val="10"/>
  </w:num>
  <w:num w:numId="15">
    <w:abstractNumId w:val="13"/>
  </w:num>
  <w:num w:numId="16">
    <w:abstractNumId w:val="4"/>
  </w:num>
  <w:num w:numId="17">
    <w:abstractNumId w:val="11"/>
  </w:num>
  <w:num w:numId="18">
    <w:abstractNumId w:val="2"/>
  </w:num>
  <w:num w:numId="19">
    <w:abstractNumId w:val="6"/>
  </w:num>
  <w:num w:numId="20">
    <w:abstractNumId w:val="20"/>
  </w:num>
  <w:num w:numId="21">
    <w:abstractNumId w:val="3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9D7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BE3"/>
    <w:rsid w:val="00006C0C"/>
    <w:rsid w:val="00006EA3"/>
    <w:rsid w:val="0000770B"/>
    <w:rsid w:val="00007FFE"/>
    <w:rsid w:val="00010B45"/>
    <w:rsid w:val="00010FC1"/>
    <w:rsid w:val="00010FD8"/>
    <w:rsid w:val="000113AB"/>
    <w:rsid w:val="00011BF9"/>
    <w:rsid w:val="000127FC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277A5"/>
    <w:rsid w:val="000300B4"/>
    <w:rsid w:val="0003244A"/>
    <w:rsid w:val="00032AA3"/>
    <w:rsid w:val="00032C8B"/>
    <w:rsid w:val="000330BB"/>
    <w:rsid w:val="000332CE"/>
    <w:rsid w:val="00033BE0"/>
    <w:rsid w:val="00034305"/>
    <w:rsid w:val="000349AD"/>
    <w:rsid w:val="00034B4E"/>
    <w:rsid w:val="0003622A"/>
    <w:rsid w:val="0003678E"/>
    <w:rsid w:val="00037777"/>
    <w:rsid w:val="000378F6"/>
    <w:rsid w:val="00037CFD"/>
    <w:rsid w:val="000405DD"/>
    <w:rsid w:val="00040C42"/>
    <w:rsid w:val="00040F92"/>
    <w:rsid w:val="00042AB9"/>
    <w:rsid w:val="00042BE4"/>
    <w:rsid w:val="00042D17"/>
    <w:rsid w:val="00044032"/>
    <w:rsid w:val="000442C5"/>
    <w:rsid w:val="000458C0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6E55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1F2C"/>
    <w:rsid w:val="00072295"/>
    <w:rsid w:val="00073123"/>
    <w:rsid w:val="00073BA0"/>
    <w:rsid w:val="00073BF1"/>
    <w:rsid w:val="00074A04"/>
    <w:rsid w:val="00075297"/>
    <w:rsid w:val="000769FE"/>
    <w:rsid w:val="00077C84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644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3851"/>
    <w:rsid w:val="000C4869"/>
    <w:rsid w:val="000C74F5"/>
    <w:rsid w:val="000C7F59"/>
    <w:rsid w:val="000D037A"/>
    <w:rsid w:val="000D0394"/>
    <w:rsid w:val="000D097F"/>
    <w:rsid w:val="000D18C3"/>
    <w:rsid w:val="000D1F09"/>
    <w:rsid w:val="000D325B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1EEF"/>
    <w:rsid w:val="000E235E"/>
    <w:rsid w:val="000E2C91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6B1"/>
    <w:rsid w:val="000F1CD4"/>
    <w:rsid w:val="000F20E3"/>
    <w:rsid w:val="000F228D"/>
    <w:rsid w:val="000F295B"/>
    <w:rsid w:val="000F304E"/>
    <w:rsid w:val="000F38C7"/>
    <w:rsid w:val="000F57F8"/>
    <w:rsid w:val="000F61CE"/>
    <w:rsid w:val="000F6702"/>
    <w:rsid w:val="000F7304"/>
    <w:rsid w:val="000F7543"/>
    <w:rsid w:val="000F7928"/>
    <w:rsid w:val="000F7BC3"/>
    <w:rsid w:val="0010217D"/>
    <w:rsid w:val="0010285A"/>
    <w:rsid w:val="00104924"/>
    <w:rsid w:val="00104E2C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4100"/>
    <w:rsid w:val="00114F06"/>
    <w:rsid w:val="00117139"/>
    <w:rsid w:val="00117BE5"/>
    <w:rsid w:val="00117CFA"/>
    <w:rsid w:val="00117D10"/>
    <w:rsid w:val="00117F2C"/>
    <w:rsid w:val="00120B6B"/>
    <w:rsid w:val="00120B75"/>
    <w:rsid w:val="00121E43"/>
    <w:rsid w:val="00122374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2B09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16A"/>
    <w:rsid w:val="00150C29"/>
    <w:rsid w:val="00152905"/>
    <w:rsid w:val="0015312F"/>
    <w:rsid w:val="00153827"/>
    <w:rsid w:val="00154586"/>
    <w:rsid w:val="00154D1F"/>
    <w:rsid w:val="00154E88"/>
    <w:rsid w:val="001550F3"/>
    <w:rsid w:val="001551C1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59"/>
    <w:rsid w:val="00185962"/>
    <w:rsid w:val="00185A85"/>
    <w:rsid w:val="00187B3E"/>
    <w:rsid w:val="00190541"/>
    <w:rsid w:val="00190B6C"/>
    <w:rsid w:val="00191CAD"/>
    <w:rsid w:val="00192164"/>
    <w:rsid w:val="00192ABF"/>
    <w:rsid w:val="00192D65"/>
    <w:rsid w:val="00192E61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11CF"/>
    <w:rsid w:val="001A1F1C"/>
    <w:rsid w:val="001A2687"/>
    <w:rsid w:val="001A3E41"/>
    <w:rsid w:val="001A4D66"/>
    <w:rsid w:val="001A770E"/>
    <w:rsid w:val="001A7984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396B"/>
    <w:rsid w:val="001C4842"/>
    <w:rsid w:val="001C4B1B"/>
    <w:rsid w:val="001C5A7F"/>
    <w:rsid w:val="001C5B32"/>
    <w:rsid w:val="001C64F5"/>
    <w:rsid w:val="001C662A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6717"/>
    <w:rsid w:val="001D7C73"/>
    <w:rsid w:val="001E01B5"/>
    <w:rsid w:val="001E02AB"/>
    <w:rsid w:val="001E1508"/>
    <w:rsid w:val="001E1E4D"/>
    <w:rsid w:val="001E4A23"/>
    <w:rsid w:val="001E5085"/>
    <w:rsid w:val="001E5476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15F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4AF4"/>
    <w:rsid w:val="00214FF4"/>
    <w:rsid w:val="002154AD"/>
    <w:rsid w:val="00215E0A"/>
    <w:rsid w:val="0021667F"/>
    <w:rsid w:val="00216BF6"/>
    <w:rsid w:val="002179D5"/>
    <w:rsid w:val="00217A9B"/>
    <w:rsid w:val="00217D67"/>
    <w:rsid w:val="002207A7"/>
    <w:rsid w:val="00221047"/>
    <w:rsid w:val="0022116E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0440"/>
    <w:rsid w:val="00241130"/>
    <w:rsid w:val="00241563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3E6C"/>
    <w:rsid w:val="0026405A"/>
    <w:rsid w:val="00264C97"/>
    <w:rsid w:val="002665FD"/>
    <w:rsid w:val="00266E4D"/>
    <w:rsid w:val="0026755D"/>
    <w:rsid w:val="002675C7"/>
    <w:rsid w:val="002679DC"/>
    <w:rsid w:val="0027036C"/>
    <w:rsid w:val="00270684"/>
    <w:rsid w:val="00270C44"/>
    <w:rsid w:val="0027125B"/>
    <w:rsid w:val="00271690"/>
    <w:rsid w:val="002717C9"/>
    <w:rsid w:val="00271D08"/>
    <w:rsid w:val="002721EC"/>
    <w:rsid w:val="00272F21"/>
    <w:rsid w:val="00273FBF"/>
    <w:rsid w:val="00274D23"/>
    <w:rsid w:val="00276BAF"/>
    <w:rsid w:val="002804F5"/>
    <w:rsid w:val="002806A6"/>
    <w:rsid w:val="00280E35"/>
    <w:rsid w:val="00281F14"/>
    <w:rsid w:val="00282E18"/>
    <w:rsid w:val="00283120"/>
    <w:rsid w:val="00284C06"/>
    <w:rsid w:val="002857CE"/>
    <w:rsid w:val="0028663F"/>
    <w:rsid w:val="00286D77"/>
    <w:rsid w:val="00290A2D"/>
    <w:rsid w:val="00290CD0"/>
    <w:rsid w:val="00292DEA"/>
    <w:rsid w:val="002934D7"/>
    <w:rsid w:val="0029356B"/>
    <w:rsid w:val="002949CE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27B8"/>
    <w:rsid w:val="002A31C6"/>
    <w:rsid w:val="002A36F0"/>
    <w:rsid w:val="002A370E"/>
    <w:rsid w:val="002A3BE8"/>
    <w:rsid w:val="002A42B9"/>
    <w:rsid w:val="002A6B7B"/>
    <w:rsid w:val="002A784C"/>
    <w:rsid w:val="002B02A5"/>
    <w:rsid w:val="002B031F"/>
    <w:rsid w:val="002B08E7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069E"/>
    <w:rsid w:val="002C06B6"/>
    <w:rsid w:val="002C18BF"/>
    <w:rsid w:val="002C2366"/>
    <w:rsid w:val="002C26C4"/>
    <w:rsid w:val="002C2C0A"/>
    <w:rsid w:val="002C3919"/>
    <w:rsid w:val="002C3F8F"/>
    <w:rsid w:val="002C40A9"/>
    <w:rsid w:val="002C4748"/>
    <w:rsid w:val="002C5EF1"/>
    <w:rsid w:val="002C67BB"/>
    <w:rsid w:val="002D0ECE"/>
    <w:rsid w:val="002D1897"/>
    <w:rsid w:val="002D19F4"/>
    <w:rsid w:val="002D26F9"/>
    <w:rsid w:val="002D27B6"/>
    <w:rsid w:val="002D2B86"/>
    <w:rsid w:val="002D3064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9D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2836"/>
    <w:rsid w:val="002F35E9"/>
    <w:rsid w:val="002F445F"/>
    <w:rsid w:val="002F46C0"/>
    <w:rsid w:val="002F4D4D"/>
    <w:rsid w:val="002F5F32"/>
    <w:rsid w:val="002F7475"/>
    <w:rsid w:val="002F749D"/>
    <w:rsid w:val="002F74D1"/>
    <w:rsid w:val="002F751D"/>
    <w:rsid w:val="003001FB"/>
    <w:rsid w:val="003005B5"/>
    <w:rsid w:val="00300BA1"/>
    <w:rsid w:val="00300E27"/>
    <w:rsid w:val="00301C19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678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6F7"/>
    <w:rsid w:val="00325770"/>
    <w:rsid w:val="00325B35"/>
    <w:rsid w:val="00325B94"/>
    <w:rsid w:val="003263E2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790"/>
    <w:rsid w:val="0033189A"/>
    <w:rsid w:val="00331E48"/>
    <w:rsid w:val="0033226B"/>
    <w:rsid w:val="00334611"/>
    <w:rsid w:val="0033475C"/>
    <w:rsid w:val="003353A3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74B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70337"/>
    <w:rsid w:val="00370610"/>
    <w:rsid w:val="00371B93"/>
    <w:rsid w:val="00372618"/>
    <w:rsid w:val="003728A2"/>
    <w:rsid w:val="00372D0D"/>
    <w:rsid w:val="00373A9B"/>
    <w:rsid w:val="00373ABB"/>
    <w:rsid w:val="00374371"/>
    <w:rsid w:val="00375456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2879"/>
    <w:rsid w:val="00385213"/>
    <w:rsid w:val="0038608A"/>
    <w:rsid w:val="00387038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D1C"/>
    <w:rsid w:val="003A2E87"/>
    <w:rsid w:val="003A3127"/>
    <w:rsid w:val="003A33DB"/>
    <w:rsid w:val="003A447E"/>
    <w:rsid w:val="003A6A66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3FD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1854"/>
    <w:rsid w:val="003D2225"/>
    <w:rsid w:val="003D2867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7CE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1E1"/>
    <w:rsid w:val="003E5853"/>
    <w:rsid w:val="003E6028"/>
    <w:rsid w:val="003E6173"/>
    <w:rsid w:val="003E65E4"/>
    <w:rsid w:val="003E7B2D"/>
    <w:rsid w:val="003E7BAA"/>
    <w:rsid w:val="003E7BB9"/>
    <w:rsid w:val="003F01B4"/>
    <w:rsid w:val="003F03EE"/>
    <w:rsid w:val="003F0D11"/>
    <w:rsid w:val="003F283B"/>
    <w:rsid w:val="003F2BB9"/>
    <w:rsid w:val="003F3E11"/>
    <w:rsid w:val="003F4526"/>
    <w:rsid w:val="003F589C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0E15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6637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392E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489D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BB7"/>
    <w:rsid w:val="0045225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612"/>
    <w:rsid w:val="004579E0"/>
    <w:rsid w:val="00457E5A"/>
    <w:rsid w:val="00460AD6"/>
    <w:rsid w:val="004613A4"/>
    <w:rsid w:val="004618DA"/>
    <w:rsid w:val="004629F8"/>
    <w:rsid w:val="00462BF1"/>
    <w:rsid w:val="0046397A"/>
    <w:rsid w:val="00463DBC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62C"/>
    <w:rsid w:val="0049381B"/>
    <w:rsid w:val="00493E51"/>
    <w:rsid w:val="00496578"/>
    <w:rsid w:val="00497198"/>
    <w:rsid w:val="00497B9C"/>
    <w:rsid w:val="00497F0D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A7AC7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5B8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3F58"/>
    <w:rsid w:val="004D64AD"/>
    <w:rsid w:val="004D670E"/>
    <w:rsid w:val="004D7451"/>
    <w:rsid w:val="004D7638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B70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987"/>
    <w:rsid w:val="00516E5C"/>
    <w:rsid w:val="00517544"/>
    <w:rsid w:val="00517F32"/>
    <w:rsid w:val="00520B5A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4938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0045"/>
    <w:rsid w:val="0058133E"/>
    <w:rsid w:val="00581F67"/>
    <w:rsid w:val="00581FE0"/>
    <w:rsid w:val="005824DA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194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09A6"/>
    <w:rsid w:val="005C1BA6"/>
    <w:rsid w:val="005C44FB"/>
    <w:rsid w:val="005C47E3"/>
    <w:rsid w:val="005C5944"/>
    <w:rsid w:val="005C5985"/>
    <w:rsid w:val="005C5CB2"/>
    <w:rsid w:val="005C5DD0"/>
    <w:rsid w:val="005C6708"/>
    <w:rsid w:val="005C7384"/>
    <w:rsid w:val="005C7860"/>
    <w:rsid w:val="005C7C1D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5948"/>
    <w:rsid w:val="005E6A2F"/>
    <w:rsid w:val="005E6DD6"/>
    <w:rsid w:val="005E7216"/>
    <w:rsid w:val="005E7D43"/>
    <w:rsid w:val="005E7F0E"/>
    <w:rsid w:val="005F0433"/>
    <w:rsid w:val="005F15D0"/>
    <w:rsid w:val="005F1FB6"/>
    <w:rsid w:val="005F2964"/>
    <w:rsid w:val="005F3069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3A9D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0DBC"/>
    <w:rsid w:val="006118CA"/>
    <w:rsid w:val="00611A15"/>
    <w:rsid w:val="0061213B"/>
    <w:rsid w:val="006123A0"/>
    <w:rsid w:val="0061275E"/>
    <w:rsid w:val="00612982"/>
    <w:rsid w:val="00614CD7"/>
    <w:rsid w:val="00616775"/>
    <w:rsid w:val="00617E98"/>
    <w:rsid w:val="00620C08"/>
    <w:rsid w:val="00621486"/>
    <w:rsid w:val="00621B5A"/>
    <w:rsid w:val="00621BE7"/>
    <w:rsid w:val="00622A45"/>
    <w:rsid w:val="00623017"/>
    <w:rsid w:val="006231CA"/>
    <w:rsid w:val="0062326E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3E9C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1EC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3E60"/>
    <w:rsid w:val="006549D2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67816"/>
    <w:rsid w:val="0067036B"/>
    <w:rsid w:val="00670B0F"/>
    <w:rsid w:val="00670E3E"/>
    <w:rsid w:val="0067100D"/>
    <w:rsid w:val="00672944"/>
    <w:rsid w:val="006733A8"/>
    <w:rsid w:val="006736C5"/>
    <w:rsid w:val="0067371C"/>
    <w:rsid w:val="006737CD"/>
    <w:rsid w:val="006755A0"/>
    <w:rsid w:val="00675C26"/>
    <w:rsid w:val="00675D9A"/>
    <w:rsid w:val="006778EF"/>
    <w:rsid w:val="00677BF1"/>
    <w:rsid w:val="00677C19"/>
    <w:rsid w:val="00677EB2"/>
    <w:rsid w:val="00680B04"/>
    <w:rsid w:val="00681293"/>
    <w:rsid w:val="0068136B"/>
    <w:rsid w:val="00681550"/>
    <w:rsid w:val="00682162"/>
    <w:rsid w:val="00682CA5"/>
    <w:rsid w:val="0068361F"/>
    <w:rsid w:val="006839F5"/>
    <w:rsid w:val="0068498A"/>
    <w:rsid w:val="00684AD5"/>
    <w:rsid w:val="00684E9E"/>
    <w:rsid w:val="00685CB1"/>
    <w:rsid w:val="00685F94"/>
    <w:rsid w:val="006868D2"/>
    <w:rsid w:val="006874CA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078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A6172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2CDE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C7685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6A6"/>
    <w:rsid w:val="006E1A45"/>
    <w:rsid w:val="006E21D2"/>
    <w:rsid w:val="006E26E0"/>
    <w:rsid w:val="006E2ADD"/>
    <w:rsid w:val="006E321F"/>
    <w:rsid w:val="006E38BC"/>
    <w:rsid w:val="006E5039"/>
    <w:rsid w:val="006E57E9"/>
    <w:rsid w:val="006E688F"/>
    <w:rsid w:val="006E7C2A"/>
    <w:rsid w:val="006E7F7F"/>
    <w:rsid w:val="006F0587"/>
    <w:rsid w:val="006F1D6D"/>
    <w:rsid w:val="006F24D8"/>
    <w:rsid w:val="006F2AF5"/>
    <w:rsid w:val="006F2C12"/>
    <w:rsid w:val="006F30A4"/>
    <w:rsid w:val="006F3BC5"/>
    <w:rsid w:val="006F48CD"/>
    <w:rsid w:val="006F5966"/>
    <w:rsid w:val="006F6D4F"/>
    <w:rsid w:val="006F6DBA"/>
    <w:rsid w:val="006F72C0"/>
    <w:rsid w:val="00701867"/>
    <w:rsid w:val="00702AAE"/>
    <w:rsid w:val="00702CCB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16973"/>
    <w:rsid w:val="007208E6"/>
    <w:rsid w:val="00720959"/>
    <w:rsid w:val="00721587"/>
    <w:rsid w:val="00721986"/>
    <w:rsid w:val="00722A37"/>
    <w:rsid w:val="00722B28"/>
    <w:rsid w:val="007236F6"/>
    <w:rsid w:val="00723F1E"/>
    <w:rsid w:val="00725AA8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43A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3F96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027C"/>
    <w:rsid w:val="00791102"/>
    <w:rsid w:val="00791EF0"/>
    <w:rsid w:val="007926FD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09E1"/>
    <w:rsid w:val="007D13E8"/>
    <w:rsid w:val="007D1616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302B"/>
    <w:rsid w:val="007E3D00"/>
    <w:rsid w:val="007E5B43"/>
    <w:rsid w:val="007E5F1A"/>
    <w:rsid w:val="007E7ED6"/>
    <w:rsid w:val="007F0613"/>
    <w:rsid w:val="007F2FF4"/>
    <w:rsid w:val="007F3380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07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1800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86A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0C4"/>
    <w:rsid w:val="008331FA"/>
    <w:rsid w:val="0083367C"/>
    <w:rsid w:val="00833CF1"/>
    <w:rsid w:val="00834403"/>
    <w:rsid w:val="0083486F"/>
    <w:rsid w:val="00834C9A"/>
    <w:rsid w:val="00835379"/>
    <w:rsid w:val="00835E6E"/>
    <w:rsid w:val="008361BC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4785C"/>
    <w:rsid w:val="008500C7"/>
    <w:rsid w:val="008510B6"/>
    <w:rsid w:val="0085123F"/>
    <w:rsid w:val="00852D5A"/>
    <w:rsid w:val="008531EC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987"/>
    <w:rsid w:val="00862B92"/>
    <w:rsid w:val="00862FE1"/>
    <w:rsid w:val="00863535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788"/>
    <w:rsid w:val="00871ADF"/>
    <w:rsid w:val="008723C7"/>
    <w:rsid w:val="00872BA2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B20"/>
    <w:rsid w:val="00892C12"/>
    <w:rsid w:val="00894564"/>
    <w:rsid w:val="00895CFC"/>
    <w:rsid w:val="00895D6E"/>
    <w:rsid w:val="00896CB4"/>
    <w:rsid w:val="00897057"/>
    <w:rsid w:val="00897888"/>
    <w:rsid w:val="008A14A1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619"/>
    <w:rsid w:val="008B69A6"/>
    <w:rsid w:val="008B6AED"/>
    <w:rsid w:val="008B76AE"/>
    <w:rsid w:val="008B786D"/>
    <w:rsid w:val="008B7A4A"/>
    <w:rsid w:val="008B7BDF"/>
    <w:rsid w:val="008C1668"/>
    <w:rsid w:val="008C1EEC"/>
    <w:rsid w:val="008C2B24"/>
    <w:rsid w:val="008C2E94"/>
    <w:rsid w:val="008C4BC3"/>
    <w:rsid w:val="008C5625"/>
    <w:rsid w:val="008C583A"/>
    <w:rsid w:val="008C5E89"/>
    <w:rsid w:val="008C79F0"/>
    <w:rsid w:val="008D00B7"/>
    <w:rsid w:val="008D3102"/>
    <w:rsid w:val="008D3312"/>
    <w:rsid w:val="008D36DD"/>
    <w:rsid w:val="008D4F11"/>
    <w:rsid w:val="008D6978"/>
    <w:rsid w:val="008D7CF9"/>
    <w:rsid w:val="008E1488"/>
    <w:rsid w:val="008E246E"/>
    <w:rsid w:val="008E27A4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19DF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039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127"/>
    <w:rsid w:val="009242C6"/>
    <w:rsid w:val="00924338"/>
    <w:rsid w:val="0092435C"/>
    <w:rsid w:val="00925059"/>
    <w:rsid w:val="0092557B"/>
    <w:rsid w:val="00925F91"/>
    <w:rsid w:val="00926001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39BC"/>
    <w:rsid w:val="00944C66"/>
    <w:rsid w:val="00944D81"/>
    <w:rsid w:val="00945A7D"/>
    <w:rsid w:val="00946440"/>
    <w:rsid w:val="00946814"/>
    <w:rsid w:val="009472B0"/>
    <w:rsid w:val="009472C8"/>
    <w:rsid w:val="00950B3C"/>
    <w:rsid w:val="00950F77"/>
    <w:rsid w:val="009517A1"/>
    <w:rsid w:val="00951EDF"/>
    <w:rsid w:val="0095301B"/>
    <w:rsid w:val="00953706"/>
    <w:rsid w:val="009539ED"/>
    <w:rsid w:val="00953B76"/>
    <w:rsid w:val="009542DF"/>
    <w:rsid w:val="00954CBB"/>
    <w:rsid w:val="009556A1"/>
    <w:rsid w:val="00956F99"/>
    <w:rsid w:val="009576E5"/>
    <w:rsid w:val="00960126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2B1"/>
    <w:rsid w:val="00987E49"/>
    <w:rsid w:val="00990415"/>
    <w:rsid w:val="00990F4E"/>
    <w:rsid w:val="00991F27"/>
    <w:rsid w:val="009927A7"/>
    <w:rsid w:val="009949C6"/>
    <w:rsid w:val="00996520"/>
    <w:rsid w:val="00996BAC"/>
    <w:rsid w:val="00997329"/>
    <w:rsid w:val="00997811"/>
    <w:rsid w:val="00997CCC"/>
    <w:rsid w:val="009A06F0"/>
    <w:rsid w:val="009A1096"/>
    <w:rsid w:val="009A1099"/>
    <w:rsid w:val="009A1DA5"/>
    <w:rsid w:val="009A29DB"/>
    <w:rsid w:val="009A31B1"/>
    <w:rsid w:val="009A350B"/>
    <w:rsid w:val="009A3823"/>
    <w:rsid w:val="009A44C6"/>
    <w:rsid w:val="009A453F"/>
    <w:rsid w:val="009A518B"/>
    <w:rsid w:val="009A6632"/>
    <w:rsid w:val="009A7115"/>
    <w:rsid w:val="009B093C"/>
    <w:rsid w:val="009B0986"/>
    <w:rsid w:val="009B24B8"/>
    <w:rsid w:val="009B40EF"/>
    <w:rsid w:val="009B44CC"/>
    <w:rsid w:val="009B4769"/>
    <w:rsid w:val="009B497C"/>
    <w:rsid w:val="009B5246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6337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0C3D"/>
    <w:rsid w:val="009E13DB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167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0DD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182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1EAC"/>
    <w:rsid w:val="00A224FC"/>
    <w:rsid w:val="00A24B16"/>
    <w:rsid w:val="00A25B95"/>
    <w:rsid w:val="00A26250"/>
    <w:rsid w:val="00A264DB"/>
    <w:rsid w:val="00A26671"/>
    <w:rsid w:val="00A277F4"/>
    <w:rsid w:val="00A27AD8"/>
    <w:rsid w:val="00A27C29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36AAE"/>
    <w:rsid w:val="00A37756"/>
    <w:rsid w:val="00A4016C"/>
    <w:rsid w:val="00A41169"/>
    <w:rsid w:val="00A413E7"/>
    <w:rsid w:val="00A4251F"/>
    <w:rsid w:val="00A428F7"/>
    <w:rsid w:val="00A431F3"/>
    <w:rsid w:val="00A434D5"/>
    <w:rsid w:val="00A442C0"/>
    <w:rsid w:val="00A444F7"/>
    <w:rsid w:val="00A44873"/>
    <w:rsid w:val="00A44A0E"/>
    <w:rsid w:val="00A44D81"/>
    <w:rsid w:val="00A44F5B"/>
    <w:rsid w:val="00A44F63"/>
    <w:rsid w:val="00A45053"/>
    <w:rsid w:val="00A45518"/>
    <w:rsid w:val="00A46C81"/>
    <w:rsid w:val="00A46FA0"/>
    <w:rsid w:val="00A47940"/>
    <w:rsid w:val="00A50CAD"/>
    <w:rsid w:val="00A51ADA"/>
    <w:rsid w:val="00A525F1"/>
    <w:rsid w:val="00A52BDB"/>
    <w:rsid w:val="00A533F1"/>
    <w:rsid w:val="00A5428F"/>
    <w:rsid w:val="00A543C9"/>
    <w:rsid w:val="00A545E7"/>
    <w:rsid w:val="00A546A9"/>
    <w:rsid w:val="00A547BF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6976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B8"/>
    <w:rsid w:val="00A966E7"/>
    <w:rsid w:val="00AA04FA"/>
    <w:rsid w:val="00AA18DA"/>
    <w:rsid w:val="00AA256D"/>
    <w:rsid w:val="00AA2C6C"/>
    <w:rsid w:val="00AA3A89"/>
    <w:rsid w:val="00AA4068"/>
    <w:rsid w:val="00AA5196"/>
    <w:rsid w:val="00AA54B6"/>
    <w:rsid w:val="00AB0B76"/>
    <w:rsid w:val="00AB1127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242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3EC0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0596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0ED"/>
    <w:rsid w:val="00AF7CA9"/>
    <w:rsid w:val="00B00303"/>
    <w:rsid w:val="00B00770"/>
    <w:rsid w:val="00B007A2"/>
    <w:rsid w:val="00B00BAF"/>
    <w:rsid w:val="00B00C72"/>
    <w:rsid w:val="00B00E71"/>
    <w:rsid w:val="00B01D19"/>
    <w:rsid w:val="00B023F4"/>
    <w:rsid w:val="00B02645"/>
    <w:rsid w:val="00B0323A"/>
    <w:rsid w:val="00B03A1B"/>
    <w:rsid w:val="00B03DBA"/>
    <w:rsid w:val="00B03F70"/>
    <w:rsid w:val="00B046DC"/>
    <w:rsid w:val="00B05457"/>
    <w:rsid w:val="00B05CB0"/>
    <w:rsid w:val="00B05D62"/>
    <w:rsid w:val="00B06102"/>
    <w:rsid w:val="00B06CD5"/>
    <w:rsid w:val="00B06FB6"/>
    <w:rsid w:val="00B0794F"/>
    <w:rsid w:val="00B10691"/>
    <w:rsid w:val="00B10E2C"/>
    <w:rsid w:val="00B111E3"/>
    <w:rsid w:val="00B1188A"/>
    <w:rsid w:val="00B11F88"/>
    <w:rsid w:val="00B1322C"/>
    <w:rsid w:val="00B13BB6"/>
    <w:rsid w:val="00B13F4E"/>
    <w:rsid w:val="00B140D1"/>
    <w:rsid w:val="00B14226"/>
    <w:rsid w:val="00B158AE"/>
    <w:rsid w:val="00B162DF"/>
    <w:rsid w:val="00B163FE"/>
    <w:rsid w:val="00B167DF"/>
    <w:rsid w:val="00B17461"/>
    <w:rsid w:val="00B175F3"/>
    <w:rsid w:val="00B176F9"/>
    <w:rsid w:val="00B177CA"/>
    <w:rsid w:val="00B209A6"/>
    <w:rsid w:val="00B21356"/>
    <w:rsid w:val="00B21564"/>
    <w:rsid w:val="00B2240D"/>
    <w:rsid w:val="00B22AEC"/>
    <w:rsid w:val="00B232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02C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490"/>
    <w:rsid w:val="00B4358F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5CD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1E71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15F"/>
    <w:rsid w:val="00C22310"/>
    <w:rsid w:val="00C22C4D"/>
    <w:rsid w:val="00C23E32"/>
    <w:rsid w:val="00C25246"/>
    <w:rsid w:val="00C25CC5"/>
    <w:rsid w:val="00C264DB"/>
    <w:rsid w:val="00C26A8C"/>
    <w:rsid w:val="00C27C01"/>
    <w:rsid w:val="00C27C8E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C8B"/>
    <w:rsid w:val="00C45E45"/>
    <w:rsid w:val="00C46734"/>
    <w:rsid w:val="00C47CB6"/>
    <w:rsid w:val="00C51130"/>
    <w:rsid w:val="00C5161B"/>
    <w:rsid w:val="00C51C2A"/>
    <w:rsid w:val="00C5250F"/>
    <w:rsid w:val="00C52C97"/>
    <w:rsid w:val="00C52D7A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19"/>
    <w:rsid w:val="00C75A35"/>
    <w:rsid w:val="00C76252"/>
    <w:rsid w:val="00C768AF"/>
    <w:rsid w:val="00C76B76"/>
    <w:rsid w:val="00C76C59"/>
    <w:rsid w:val="00C80460"/>
    <w:rsid w:val="00C812D0"/>
    <w:rsid w:val="00C8144B"/>
    <w:rsid w:val="00C816E2"/>
    <w:rsid w:val="00C82A58"/>
    <w:rsid w:val="00C82D42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36A"/>
    <w:rsid w:val="00C96658"/>
    <w:rsid w:val="00C976F6"/>
    <w:rsid w:val="00CA031D"/>
    <w:rsid w:val="00CA0736"/>
    <w:rsid w:val="00CA0B1B"/>
    <w:rsid w:val="00CA12FC"/>
    <w:rsid w:val="00CA19AD"/>
    <w:rsid w:val="00CA19C6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6CB"/>
    <w:rsid w:val="00CA6A28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25C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2D4B"/>
    <w:rsid w:val="00CD3206"/>
    <w:rsid w:val="00CD3E75"/>
    <w:rsid w:val="00CD43D1"/>
    <w:rsid w:val="00CD44E3"/>
    <w:rsid w:val="00CD62D7"/>
    <w:rsid w:val="00CD65DC"/>
    <w:rsid w:val="00CD6B1D"/>
    <w:rsid w:val="00CD6BB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23E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09D7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814"/>
    <w:rsid w:val="00D15C5E"/>
    <w:rsid w:val="00D1647C"/>
    <w:rsid w:val="00D208E4"/>
    <w:rsid w:val="00D21349"/>
    <w:rsid w:val="00D2220C"/>
    <w:rsid w:val="00D22679"/>
    <w:rsid w:val="00D2270E"/>
    <w:rsid w:val="00D2282B"/>
    <w:rsid w:val="00D22E56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5051"/>
    <w:rsid w:val="00D46098"/>
    <w:rsid w:val="00D46E0D"/>
    <w:rsid w:val="00D47184"/>
    <w:rsid w:val="00D47407"/>
    <w:rsid w:val="00D4796E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4A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4BE1"/>
    <w:rsid w:val="00D85254"/>
    <w:rsid w:val="00D85BF3"/>
    <w:rsid w:val="00D86003"/>
    <w:rsid w:val="00D86ECB"/>
    <w:rsid w:val="00D874E2"/>
    <w:rsid w:val="00D87BA7"/>
    <w:rsid w:val="00D913B7"/>
    <w:rsid w:val="00D91453"/>
    <w:rsid w:val="00D93956"/>
    <w:rsid w:val="00D96A7B"/>
    <w:rsid w:val="00D979C1"/>
    <w:rsid w:val="00DA0EE6"/>
    <w:rsid w:val="00DA1AC9"/>
    <w:rsid w:val="00DA1FA2"/>
    <w:rsid w:val="00DA3702"/>
    <w:rsid w:val="00DA596A"/>
    <w:rsid w:val="00DA682A"/>
    <w:rsid w:val="00DA7416"/>
    <w:rsid w:val="00DA7D0E"/>
    <w:rsid w:val="00DA7E5A"/>
    <w:rsid w:val="00DB15DD"/>
    <w:rsid w:val="00DB22A8"/>
    <w:rsid w:val="00DB59D9"/>
    <w:rsid w:val="00DB5E3B"/>
    <w:rsid w:val="00DB632A"/>
    <w:rsid w:val="00DB6F2C"/>
    <w:rsid w:val="00DB7514"/>
    <w:rsid w:val="00DC327E"/>
    <w:rsid w:val="00DC35A2"/>
    <w:rsid w:val="00DC4453"/>
    <w:rsid w:val="00DC47F1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7C8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77D"/>
    <w:rsid w:val="00DD79BD"/>
    <w:rsid w:val="00DD7BD6"/>
    <w:rsid w:val="00DE0CE0"/>
    <w:rsid w:val="00DE1724"/>
    <w:rsid w:val="00DE1E06"/>
    <w:rsid w:val="00DE334E"/>
    <w:rsid w:val="00DE389A"/>
    <w:rsid w:val="00DE39AF"/>
    <w:rsid w:val="00DE3BCF"/>
    <w:rsid w:val="00DE4684"/>
    <w:rsid w:val="00DE4C57"/>
    <w:rsid w:val="00DE4D60"/>
    <w:rsid w:val="00DE4E65"/>
    <w:rsid w:val="00DE58BE"/>
    <w:rsid w:val="00DE66FE"/>
    <w:rsid w:val="00DE6E5F"/>
    <w:rsid w:val="00DE7B1C"/>
    <w:rsid w:val="00DF024F"/>
    <w:rsid w:val="00DF1BFF"/>
    <w:rsid w:val="00DF24A1"/>
    <w:rsid w:val="00DF2797"/>
    <w:rsid w:val="00DF3987"/>
    <w:rsid w:val="00DF3ABA"/>
    <w:rsid w:val="00DF413E"/>
    <w:rsid w:val="00DF5478"/>
    <w:rsid w:val="00DF55A8"/>
    <w:rsid w:val="00DF6163"/>
    <w:rsid w:val="00DF645A"/>
    <w:rsid w:val="00DF7328"/>
    <w:rsid w:val="00DF7FEF"/>
    <w:rsid w:val="00E00606"/>
    <w:rsid w:val="00E010F3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6BF"/>
    <w:rsid w:val="00E31834"/>
    <w:rsid w:val="00E31D47"/>
    <w:rsid w:val="00E31F4B"/>
    <w:rsid w:val="00E320EE"/>
    <w:rsid w:val="00E344D9"/>
    <w:rsid w:val="00E35435"/>
    <w:rsid w:val="00E35B40"/>
    <w:rsid w:val="00E35B7D"/>
    <w:rsid w:val="00E35E98"/>
    <w:rsid w:val="00E367D9"/>
    <w:rsid w:val="00E37CD3"/>
    <w:rsid w:val="00E37DB6"/>
    <w:rsid w:val="00E400FF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4617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AA7"/>
    <w:rsid w:val="00E80465"/>
    <w:rsid w:val="00E8268E"/>
    <w:rsid w:val="00E82D77"/>
    <w:rsid w:val="00E8337F"/>
    <w:rsid w:val="00E83DAE"/>
    <w:rsid w:val="00E83E5A"/>
    <w:rsid w:val="00E84623"/>
    <w:rsid w:val="00E846C8"/>
    <w:rsid w:val="00E85576"/>
    <w:rsid w:val="00E856FF"/>
    <w:rsid w:val="00E860C9"/>
    <w:rsid w:val="00E86B57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8E9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57D"/>
    <w:rsid w:val="00EA4A86"/>
    <w:rsid w:val="00EA5E3D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C01EF"/>
    <w:rsid w:val="00EC05F3"/>
    <w:rsid w:val="00EC0B2A"/>
    <w:rsid w:val="00EC0EC8"/>
    <w:rsid w:val="00EC1935"/>
    <w:rsid w:val="00EC20FD"/>
    <w:rsid w:val="00EC2FC7"/>
    <w:rsid w:val="00EC440D"/>
    <w:rsid w:val="00EC464E"/>
    <w:rsid w:val="00EC4BB9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60C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6B42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9FC"/>
    <w:rsid w:val="00EE3A77"/>
    <w:rsid w:val="00EE583C"/>
    <w:rsid w:val="00EE5EA9"/>
    <w:rsid w:val="00EE6B0D"/>
    <w:rsid w:val="00EE6DDA"/>
    <w:rsid w:val="00EE7FA1"/>
    <w:rsid w:val="00EF002B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5BDA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3B31"/>
    <w:rsid w:val="00F14248"/>
    <w:rsid w:val="00F14839"/>
    <w:rsid w:val="00F14C33"/>
    <w:rsid w:val="00F152D0"/>
    <w:rsid w:val="00F159DE"/>
    <w:rsid w:val="00F16C82"/>
    <w:rsid w:val="00F17E40"/>
    <w:rsid w:val="00F17EA6"/>
    <w:rsid w:val="00F20A6B"/>
    <w:rsid w:val="00F20DAC"/>
    <w:rsid w:val="00F22C93"/>
    <w:rsid w:val="00F231F6"/>
    <w:rsid w:val="00F23622"/>
    <w:rsid w:val="00F2442E"/>
    <w:rsid w:val="00F24D1F"/>
    <w:rsid w:val="00F2530E"/>
    <w:rsid w:val="00F255C8"/>
    <w:rsid w:val="00F25893"/>
    <w:rsid w:val="00F264E1"/>
    <w:rsid w:val="00F26972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55AC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57F16"/>
    <w:rsid w:val="00F605FF"/>
    <w:rsid w:val="00F619EE"/>
    <w:rsid w:val="00F62B76"/>
    <w:rsid w:val="00F64126"/>
    <w:rsid w:val="00F645BE"/>
    <w:rsid w:val="00F6477B"/>
    <w:rsid w:val="00F64835"/>
    <w:rsid w:val="00F65D84"/>
    <w:rsid w:val="00F669F5"/>
    <w:rsid w:val="00F66B2F"/>
    <w:rsid w:val="00F67204"/>
    <w:rsid w:val="00F704D8"/>
    <w:rsid w:val="00F70F7B"/>
    <w:rsid w:val="00F70F9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21D"/>
    <w:rsid w:val="00F8451E"/>
    <w:rsid w:val="00F8487E"/>
    <w:rsid w:val="00F84B4D"/>
    <w:rsid w:val="00F853C6"/>
    <w:rsid w:val="00F85BF7"/>
    <w:rsid w:val="00F85F91"/>
    <w:rsid w:val="00F861F4"/>
    <w:rsid w:val="00F86F1C"/>
    <w:rsid w:val="00F8756F"/>
    <w:rsid w:val="00F87A2D"/>
    <w:rsid w:val="00F91C92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571B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604B"/>
    <w:rsid w:val="00FB60D2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288"/>
    <w:rsid w:val="00FD1617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D7CA5"/>
    <w:rsid w:val="00FE0768"/>
    <w:rsid w:val="00FE2024"/>
    <w:rsid w:val="00FE25F5"/>
    <w:rsid w:val="00FE3B61"/>
    <w:rsid w:val="00FE53FD"/>
    <w:rsid w:val="00FE574D"/>
    <w:rsid w:val="00FE6384"/>
    <w:rsid w:val="00FE6829"/>
    <w:rsid w:val="00FE69CE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FA2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2E39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E39D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rsid w:val="002E39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E16A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214AF4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14AF4"/>
    <w:rPr>
      <w:rFonts w:ascii="Calibri" w:hAnsi="Calibri" w:cs="Times New Roman"/>
      <w:sz w:val="16"/>
      <w:szCs w:val="16"/>
    </w:rPr>
  </w:style>
  <w:style w:type="table" w:styleId="TableGrid">
    <w:name w:val="Table Grid"/>
    <w:basedOn w:val="TableNormal"/>
    <w:uiPriority w:val="99"/>
    <w:rsid w:val="00C7625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+ 9"/>
    <w:aliases w:val="5 pt,Интервал 0 pt"/>
    <w:basedOn w:val="DefaultParagraphFont"/>
    <w:uiPriority w:val="99"/>
    <w:rsid w:val="00C76252"/>
    <w:rPr>
      <w:rFonts w:ascii="Times New Roman" w:hAnsi="Times New Roman" w:cs="Times New Roman"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C76252"/>
    <w:rPr>
      <w:rFonts w:ascii="Times New Roman" w:hAnsi="Times New Roman" w:cs="Times New Roman"/>
      <w:spacing w:val="3"/>
      <w:sz w:val="20"/>
      <w:szCs w:val="20"/>
      <w:shd w:val="clear" w:color="auto" w:fill="FFFFFF"/>
    </w:rPr>
  </w:style>
  <w:style w:type="character" w:customStyle="1" w:styleId="91">
    <w:name w:val="Основной текст + 91"/>
    <w:aliases w:val="5 pt1,Полужирный,Курсив,Интервал 0 pt1"/>
    <w:basedOn w:val="a"/>
    <w:uiPriority w:val="99"/>
    <w:rsid w:val="00C76252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1">
    <w:name w:val="Основной текст1"/>
    <w:basedOn w:val="Normal"/>
    <w:link w:val="a"/>
    <w:uiPriority w:val="99"/>
    <w:rsid w:val="00C76252"/>
    <w:pPr>
      <w:widowControl w:val="0"/>
      <w:shd w:val="clear" w:color="auto" w:fill="FFFFFF"/>
      <w:spacing w:before="60" w:after="0" w:line="298" w:lineRule="exact"/>
      <w:jc w:val="both"/>
    </w:pPr>
    <w:rPr>
      <w:rFonts w:ascii="Times New Roman" w:eastAsia="Times New Roman" w:hAnsi="Times New Roman"/>
      <w:spacing w:val="3"/>
      <w:sz w:val="20"/>
      <w:szCs w:val="20"/>
    </w:rPr>
  </w:style>
  <w:style w:type="character" w:customStyle="1" w:styleId="c1">
    <w:name w:val="c1"/>
    <w:basedOn w:val="DefaultParagraphFont"/>
    <w:uiPriority w:val="99"/>
    <w:rsid w:val="00C76252"/>
    <w:rPr>
      <w:rFonts w:cs="Times New Roman"/>
    </w:rPr>
  </w:style>
  <w:style w:type="paragraph" w:styleId="ListParagraph">
    <w:name w:val="List Paragraph"/>
    <w:basedOn w:val="Normal"/>
    <w:uiPriority w:val="99"/>
    <w:qFormat/>
    <w:rsid w:val="009C63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61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31</Pages>
  <Words>11207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user</cp:lastModifiedBy>
  <cp:revision>25</cp:revision>
  <dcterms:created xsi:type="dcterms:W3CDTF">2019-01-30T14:49:00Z</dcterms:created>
  <dcterms:modified xsi:type="dcterms:W3CDTF">2019-10-17T05:32:00Z</dcterms:modified>
</cp:coreProperties>
</file>